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860AEF" w:rsidRDefault="00B169BE" w:rsidP="00860AEF">
      <w:pPr>
        <w:spacing w:line="240" w:lineRule="auto"/>
        <w:ind w:left="360"/>
        <w:contextualSpacing/>
        <w:jc w:val="center"/>
        <w:rPr>
          <w:rFonts w:ascii="Arial" w:hAnsi="Arial" w:cs="Arial"/>
          <w:b/>
          <w:bCs/>
          <w:spacing w:val="60"/>
          <w:sz w:val="32"/>
          <w:szCs w:val="32"/>
        </w:rPr>
      </w:pPr>
      <w:r w:rsidRPr="00860AEF">
        <w:rPr>
          <w:rFonts w:ascii="Arial" w:hAnsi="Arial" w:cs="Arial"/>
          <w:b/>
          <w:bCs/>
          <w:spacing w:val="60"/>
          <w:sz w:val="32"/>
          <w:szCs w:val="32"/>
        </w:rPr>
        <w:t>ЗАПИСНИК</w:t>
      </w:r>
    </w:p>
    <w:p w:rsidR="00B169BE" w:rsidRPr="00860AEF" w:rsidRDefault="00B169BE" w:rsidP="00860AEF">
      <w:pPr>
        <w:spacing w:line="240" w:lineRule="auto"/>
        <w:contextualSpacing/>
        <w:jc w:val="center"/>
        <w:rPr>
          <w:rFonts w:ascii="Arial" w:hAnsi="Arial" w:cs="Arial"/>
          <w:b/>
          <w:bCs/>
          <w:sz w:val="32"/>
          <w:szCs w:val="32"/>
        </w:rPr>
      </w:pPr>
      <w:r w:rsidRPr="00860AEF">
        <w:rPr>
          <w:rFonts w:ascii="Arial" w:hAnsi="Arial" w:cs="Arial"/>
          <w:b/>
          <w:bCs/>
          <w:sz w:val="32"/>
          <w:szCs w:val="32"/>
        </w:rPr>
        <w:t xml:space="preserve">oд  </w:t>
      </w:r>
      <w:r w:rsidR="00235EA4" w:rsidRPr="00860AEF">
        <w:rPr>
          <w:rFonts w:ascii="Arial" w:hAnsi="Arial" w:cs="Arial"/>
          <w:b/>
          <w:bCs/>
          <w:sz w:val="32"/>
          <w:szCs w:val="32"/>
          <w:lang w:val="en-US"/>
        </w:rPr>
        <w:t>411</w:t>
      </w:r>
      <w:r w:rsidRPr="00860AEF">
        <w:rPr>
          <w:rFonts w:ascii="Arial" w:hAnsi="Arial" w:cs="Arial"/>
          <w:b/>
          <w:bCs/>
          <w:sz w:val="32"/>
          <w:szCs w:val="32"/>
        </w:rPr>
        <w:t>-та седница на Судскиот совет на</w:t>
      </w:r>
    </w:p>
    <w:p w:rsidR="00B169BE" w:rsidRPr="00860AEF" w:rsidRDefault="00B169BE" w:rsidP="00860AEF">
      <w:pPr>
        <w:spacing w:line="240" w:lineRule="auto"/>
        <w:contextualSpacing/>
        <w:jc w:val="center"/>
        <w:rPr>
          <w:rFonts w:ascii="Arial" w:hAnsi="Arial" w:cs="Arial"/>
          <w:b/>
          <w:bCs/>
          <w:sz w:val="32"/>
          <w:szCs w:val="32"/>
        </w:rPr>
      </w:pPr>
      <w:r w:rsidRPr="00860AEF">
        <w:rPr>
          <w:rFonts w:ascii="Arial" w:hAnsi="Arial" w:cs="Arial"/>
          <w:b/>
          <w:bCs/>
          <w:sz w:val="32"/>
          <w:szCs w:val="32"/>
        </w:rPr>
        <w:t>Република Северна Македонија</w:t>
      </w:r>
    </w:p>
    <w:p w:rsidR="00B169BE" w:rsidRPr="00860AEF" w:rsidRDefault="00B169BE" w:rsidP="00860AEF">
      <w:pPr>
        <w:spacing w:line="240" w:lineRule="auto"/>
        <w:contextualSpacing/>
        <w:jc w:val="both"/>
        <w:rPr>
          <w:rFonts w:ascii="Arial" w:hAnsi="Arial" w:cs="Arial"/>
          <w:b/>
          <w:bCs/>
          <w:sz w:val="28"/>
          <w:szCs w:val="28"/>
        </w:rPr>
      </w:pPr>
    </w:p>
    <w:p w:rsidR="00B169BE" w:rsidRPr="00860AEF" w:rsidRDefault="00B169BE" w:rsidP="00860AEF">
      <w:pPr>
        <w:spacing w:line="240" w:lineRule="auto"/>
        <w:contextualSpacing/>
        <w:jc w:val="both"/>
        <w:rPr>
          <w:rFonts w:ascii="Arial" w:hAnsi="Arial" w:cs="Arial"/>
          <w:b/>
          <w:bCs/>
          <w:sz w:val="28"/>
          <w:szCs w:val="28"/>
        </w:rPr>
      </w:pPr>
    </w:p>
    <w:p w:rsidR="00B169BE" w:rsidRPr="00860AEF" w:rsidRDefault="00B169BE" w:rsidP="00860AEF">
      <w:pPr>
        <w:spacing w:line="240" w:lineRule="auto"/>
        <w:ind w:firstLine="709"/>
        <w:contextualSpacing/>
        <w:jc w:val="both"/>
        <w:rPr>
          <w:rFonts w:ascii="Arial" w:hAnsi="Arial" w:cs="Arial"/>
          <w:bCs/>
          <w:sz w:val="28"/>
          <w:szCs w:val="28"/>
        </w:rPr>
      </w:pPr>
      <w:r w:rsidRPr="00860AEF">
        <w:rPr>
          <w:rFonts w:ascii="Arial" w:hAnsi="Arial" w:cs="Arial"/>
          <w:bCs/>
          <w:sz w:val="28"/>
          <w:szCs w:val="28"/>
        </w:rPr>
        <w:t xml:space="preserve">Седницата се одржа на ден: </w:t>
      </w:r>
      <w:r w:rsidR="00235EA4" w:rsidRPr="00860AEF">
        <w:rPr>
          <w:rFonts w:ascii="Arial" w:hAnsi="Arial" w:cs="Arial"/>
          <w:bCs/>
          <w:sz w:val="28"/>
          <w:szCs w:val="28"/>
          <w:lang w:val="en-US"/>
        </w:rPr>
        <w:t>09</w:t>
      </w:r>
      <w:r w:rsidRPr="00860AEF">
        <w:rPr>
          <w:rFonts w:ascii="Arial" w:hAnsi="Arial" w:cs="Arial"/>
          <w:bCs/>
          <w:sz w:val="28"/>
          <w:szCs w:val="28"/>
        </w:rPr>
        <w:t>.</w:t>
      </w:r>
      <w:r w:rsidR="00235EA4" w:rsidRPr="00860AEF">
        <w:rPr>
          <w:rFonts w:ascii="Arial" w:hAnsi="Arial" w:cs="Arial"/>
          <w:bCs/>
          <w:sz w:val="28"/>
          <w:szCs w:val="28"/>
          <w:lang w:val="en-US"/>
        </w:rPr>
        <w:t>08</w:t>
      </w:r>
      <w:r w:rsidRPr="00860AEF">
        <w:rPr>
          <w:rFonts w:ascii="Arial" w:hAnsi="Arial" w:cs="Arial"/>
          <w:bCs/>
          <w:sz w:val="28"/>
          <w:szCs w:val="28"/>
        </w:rPr>
        <w:t>.20</w:t>
      </w:r>
      <w:r w:rsidR="00235EA4" w:rsidRPr="00860AEF">
        <w:rPr>
          <w:rFonts w:ascii="Arial" w:hAnsi="Arial" w:cs="Arial"/>
          <w:bCs/>
          <w:sz w:val="28"/>
          <w:szCs w:val="28"/>
          <w:lang w:val="en-US"/>
        </w:rPr>
        <w:t>22</w:t>
      </w:r>
      <w:r w:rsidRPr="00860AEF">
        <w:rPr>
          <w:rFonts w:ascii="Arial" w:hAnsi="Arial" w:cs="Arial"/>
          <w:bCs/>
          <w:sz w:val="28"/>
          <w:szCs w:val="28"/>
        </w:rPr>
        <w:t xml:space="preserve">, </w:t>
      </w:r>
      <w:r w:rsidR="00235EA4" w:rsidRPr="00860AEF">
        <w:rPr>
          <w:rFonts w:ascii="Arial" w:hAnsi="Arial" w:cs="Arial"/>
          <w:bCs/>
          <w:sz w:val="28"/>
          <w:szCs w:val="28"/>
        </w:rPr>
        <w:t>вторник</w:t>
      </w:r>
      <w:r w:rsidRPr="00860AEF">
        <w:rPr>
          <w:rFonts w:ascii="Arial" w:hAnsi="Arial" w:cs="Arial"/>
          <w:bCs/>
          <w:sz w:val="28"/>
          <w:szCs w:val="28"/>
        </w:rPr>
        <w:t xml:space="preserve"> во </w:t>
      </w:r>
      <w:r w:rsidR="00235EA4" w:rsidRPr="00860AEF">
        <w:rPr>
          <w:rFonts w:ascii="Arial" w:hAnsi="Arial" w:cs="Arial"/>
          <w:bCs/>
          <w:sz w:val="28"/>
          <w:szCs w:val="28"/>
        </w:rPr>
        <w:t>10</w:t>
      </w:r>
      <w:r w:rsidRPr="00860AEF">
        <w:rPr>
          <w:rFonts w:ascii="Arial" w:hAnsi="Arial" w:cs="Arial"/>
          <w:bCs/>
          <w:sz w:val="28"/>
          <w:szCs w:val="28"/>
        </w:rPr>
        <w:t>:</w:t>
      </w:r>
      <w:r w:rsidR="00235EA4" w:rsidRPr="00860AEF">
        <w:rPr>
          <w:rFonts w:ascii="Arial" w:hAnsi="Arial" w:cs="Arial"/>
          <w:bCs/>
          <w:sz w:val="28"/>
          <w:szCs w:val="28"/>
        </w:rPr>
        <w:t>40</w:t>
      </w:r>
      <w:r w:rsidRPr="00860AEF">
        <w:rPr>
          <w:rFonts w:ascii="Arial" w:hAnsi="Arial" w:cs="Arial"/>
          <w:bCs/>
          <w:sz w:val="28"/>
          <w:szCs w:val="28"/>
        </w:rPr>
        <w:t xml:space="preserve"> часот во салата за седници. </w:t>
      </w:r>
    </w:p>
    <w:p w:rsidR="00B169BE" w:rsidRPr="00860AEF" w:rsidRDefault="00B169BE" w:rsidP="00860AEF">
      <w:pPr>
        <w:spacing w:line="240" w:lineRule="auto"/>
        <w:ind w:firstLine="709"/>
        <w:contextualSpacing/>
        <w:jc w:val="both"/>
        <w:rPr>
          <w:rFonts w:ascii="Arial" w:hAnsi="Arial" w:cs="Arial"/>
          <w:bCs/>
          <w:sz w:val="28"/>
          <w:szCs w:val="28"/>
        </w:rPr>
      </w:pPr>
    </w:p>
    <w:p w:rsidR="00B169BE" w:rsidRPr="00860AEF" w:rsidRDefault="00B169BE" w:rsidP="00860AEF">
      <w:pPr>
        <w:spacing w:line="240" w:lineRule="auto"/>
        <w:ind w:firstLine="709"/>
        <w:contextualSpacing/>
        <w:jc w:val="both"/>
        <w:rPr>
          <w:rFonts w:ascii="Arial" w:hAnsi="Arial" w:cs="Arial"/>
          <w:sz w:val="28"/>
          <w:szCs w:val="28"/>
          <w:lang w:val="ru-RU"/>
        </w:rPr>
      </w:pPr>
      <w:r w:rsidRPr="00860AEF">
        <w:rPr>
          <w:rFonts w:ascii="Arial" w:hAnsi="Arial" w:cs="Arial"/>
          <w:sz w:val="28"/>
          <w:szCs w:val="28"/>
          <w:lang w:val="ru-RU"/>
        </w:rPr>
        <w:t xml:space="preserve">Присутни членови: </w:t>
      </w:r>
    </w:p>
    <w:p w:rsidR="00B169BE" w:rsidRPr="00860AEF" w:rsidRDefault="00B169BE" w:rsidP="00860AEF">
      <w:pPr>
        <w:pStyle w:val="ListParagraph"/>
        <w:numPr>
          <w:ilvl w:val="0"/>
          <w:numId w:val="11"/>
        </w:numPr>
        <w:spacing w:line="240" w:lineRule="auto"/>
        <w:jc w:val="both"/>
        <w:rPr>
          <w:rFonts w:ascii="Arial" w:hAnsi="Arial" w:cs="Arial"/>
          <w:sz w:val="28"/>
          <w:szCs w:val="28"/>
        </w:rPr>
      </w:pPr>
      <w:r w:rsidRPr="00860AEF">
        <w:rPr>
          <w:rFonts w:ascii="Arial" w:hAnsi="Arial" w:cs="Arial"/>
          <w:b/>
          <w:sz w:val="28"/>
          <w:szCs w:val="28"/>
        </w:rPr>
        <w:t>м-р Селим Адеми</w:t>
      </w:r>
      <w:r w:rsidRPr="00860AEF">
        <w:rPr>
          <w:rFonts w:ascii="Arial" w:hAnsi="Arial" w:cs="Arial"/>
          <w:sz w:val="28"/>
          <w:szCs w:val="28"/>
        </w:rPr>
        <w:t>, заменик претседател</w:t>
      </w:r>
    </w:p>
    <w:p w:rsidR="007F44AB" w:rsidRPr="00860AEF" w:rsidRDefault="007F44AB" w:rsidP="00860AEF">
      <w:pPr>
        <w:pStyle w:val="ListParagraph"/>
        <w:numPr>
          <w:ilvl w:val="0"/>
          <w:numId w:val="11"/>
        </w:numPr>
        <w:spacing w:line="240" w:lineRule="auto"/>
        <w:jc w:val="both"/>
        <w:rPr>
          <w:rFonts w:ascii="Arial" w:hAnsi="Arial" w:cs="Arial"/>
          <w:sz w:val="28"/>
          <w:szCs w:val="28"/>
          <w:lang w:val="ru-RU"/>
        </w:rPr>
      </w:pPr>
      <w:r w:rsidRPr="00860AEF">
        <w:rPr>
          <w:rFonts w:ascii="Arial" w:hAnsi="Arial" w:cs="Arial"/>
          <w:b/>
          <w:sz w:val="28"/>
          <w:szCs w:val="28"/>
          <w:lang w:val="ru-RU"/>
        </w:rPr>
        <w:t>Ханиф Зендели</w:t>
      </w:r>
      <w:r w:rsidRPr="00860AEF">
        <w:rPr>
          <w:rFonts w:ascii="Arial" w:hAnsi="Arial" w:cs="Arial"/>
          <w:sz w:val="28"/>
          <w:szCs w:val="28"/>
          <w:lang w:val="ru-RU"/>
        </w:rPr>
        <w:t xml:space="preserve">, </w:t>
      </w:r>
      <w:r w:rsidRPr="00860AEF">
        <w:rPr>
          <w:rFonts w:ascii="Arial" w:hAnsi="Arial" w:cs="Arial"/>
          <w:sz w:val="28"/>
          <w:szCs w:val="28"/>
        </w:rPr>
        <w:t xml:space="preserve">член </w:t>
      </w:r>
    </w:p>
    <w:p w:rsidR="00657407" w:rsidRPr="00860AEF" w:rsidRDefault="00657407" w:rsidP="00860AEF">
      <w:pPr>
        <w:pStyle w:val="ListParagraph"/>
        <w:numPr>
          <w:ilvl w:val="0"/>
          <w:numId w:val="11"/>
        </w:numPr>
        <w:spacing w:line="240" w:lineRule="auto"/>
        <w:jc w:val="both"/>
        <w:rPr>
          <w:rFonts w:ascii="Arial" w:hAnsi="Arial" w:cs="Arial"/>
          <w:sz w:val="28"/>
          <w:szCs w:val="28"/>
          <w:lang w:val="ru-RU"/>
        </w:rPr>
      </w:pPr>
      <w:r w:rsidRPr="00860AEF">
        <w:rPr>
          <w:rFonts w:ascii="Arial" w:hAnsi="Arial" w:cs="Arial"/>
          <w:b/>
          <w:sz w:val="28"/>
          <w:szCs w:val="28"/>
          <w:lang w:val="ru-RU"/>
        </w:rPr>
        <w:t>Мери Радевска</w:t>
      </w:r>
      <w:r w:rsidRPr="00860AEF">
        <w:rPr>
          <w:rFonts w:ascii="Arial" w:hAnsi="Arial" w:cs="Arial"/>
          <w:sz w:val="28"/>
          <w:szCs w:val="28"/>
          <w:lang w:val="ru-RU"/>
        </w:rPr>
        <w:t xml:space="preserve">, член </w:t>
      </w:r>
    </w:p>
    <w:p w:rsidR="007F44AB" w:rsidRPr="00860AEF" w:rsidRDefault="00B169BE" w:rsidP="00860AEF">
      <w:pPr>
        <w:pStyle w:val="ListParagraph"/>
        <w:numPr>
          <w:ilvl w:val="0"/>
          <w:numId w:val="11"/>
        </w:numPr>
        <w:spacing w:line="240" w:lineRule="auto"/>
        <w:jc w:val="both"/>
        <w:rPr>
          <w:rFonts w:ascii="Arial" w:hAnsi="Arial" w:cs="Arial"/>
          <w:sz w:val="28"/>
          <w:szCs w:val="28"/>
        </w:rPr>
      </w:pPr>
      <w:r w:rsidRPr="00860AEF">
        <w:rPr>
          <w:rFonts w:ascii="Arial" w:hAnsi="Arial" w:cs="Arial"/>
          <w:b/>
          <w:sz w:val="28"/>
          <w:szCs w:val="28"/>
        </w:rPr>
        <w:t>Лорета Горгиева</w:t>
      </w:r>
      <w:r w:rsidRPr="00860AEF">
        <w:rPr>
          <w:rFonts w:ascii="Arial" w:hAnsi="Arial" w:cs="Arial"/>
          <w:sz w:val="28"/>
          <w:szCs w:val="28"/>
        </w:rPr>
        <w:t xml:space="preserve">, член </w:t>
      </w:r>
    </w:p>
    <w:p w:rsidR="007F44AB" w:rsidRPr="00860AEF" w:rsidRDefault="007F44AB" w:rsidP="00860AEF">
      <w:pPr>
        <w:pStyle w:val="ListParagraph"/>
        <w:numPr>
          <w:ilvl w:val="0"/>
          <w:numId w:val="11"/>
        </w:numPr>
        <w:spacing w:line="240" w:lineRule="auto"/>
        <w:jc w:val="both"/>
        <w:rPr>
          <w:rFonts w:ascii="Arial" w:hAnsi="Arial" w:cs="Arial"/>
          <w:sz w:val="28"/>
          <w:szCs w:val="28"/>
        </w:rPr>
      </w:pPr>
      <w:r w:rsidRPr="00860AEF">
        <w:rPr>
          <w:rFonts w:ascii="Arial" w:hAnsi="Arial" w:cs="Arial"/>
          <w:b/>
          <w:sz w:val="28"/>
          <w:szCs w:val="28"/>
        </w:rPr>
        <w:t>Сашко Георгиев</w:t>
      </w:r>
      <w:r w:rsidRPr="00860AEF">
        <w:rPr>
          <w:rFonts w:ascii="Arial" w:hAnsi="Arial" w:cs="Arial"/>
          <w:sz w:val="28"/>
          <w:szCs w:val="28"/>
          <w:lang w:val="en-US"/>
        </w:rPr>
        <w:t xml:space="preserve">, </w:t>
      </w:r>
      <w:r w:rsidRPr="00860AEF">
        <w:rPr>
          <w:rFonts w:ascii="Arial" w:hAnsi="Arial" w:cs="Arial"/>
          <w:sz w:val="28"/>
          <w:szCs w:val="28"/>
        </w:rPr>
        <w:t>член</w:t>
      </w:r>
    </w:p>
    <w:p w:rsidR="00B169BE" w:rsidRPr="00860AEF" w:rsidRDefault="00B169BE" w:rsidP="00860AEF">
      <w:pPr>
        <w:pStyle w:val="ListParagraph"/>
        <w:numPr>
          <w:ilvl w:val="0"/>
          <w:numId w:val="11"/>
        </w:numPr>
        <w:spacing w:line="240" w:lineRule="auto"/>
        <w:jc w:val="both"/>
        <w:rPr>
          <w:rFonts w:ascii="Arial" w:hAnsi="Arial" w:cs="Arial"/>
          <w:sz w:val="28"/>
          <w:szCs w:val="28"/>
        </w:rPr>
      </w:pPr>
      <w:r w:rsidRPr="00860AEF">
        <w:rPr>
          <w:rFonts w:ascii="Arial" w:hAnsi="Arial" w:cs="Arial"/>
          <w:b/>
          <w:sz w:val="28"/>
          <w:szCs w:val="28"/>
        </w:rPr>
        <w:t>Мирсад Суроји</w:t>
      </w:r>
      <w:r w:rsidRPr="00860AEF">
        <w:rPr>
          <w:rFonts w:ascii="Arial" w:hAnsi="Arial" w:cs="Arial"/>
          <w:sz w:val="28"/>
          <w:szCs w:val="28"/>
        </w:rPr>
        <w:t>, член</w:t>
      </w:r>
    </w:p>
    <w:p w:rsidR="00BF0C61" w:rsidRPr="00860AEF" w:rsidRDefault="004D076F" w:rsidP="00860AEF">
      <w:pPr>
        <w:pStyle w:val="ListParagraph"/>
        <w:numPr>
          <w:ilvl w:val="0"/>
          <w:numId w:val="11"/>
        </w:numPr>
        <w:spacing w:line="240" w:lineRule="auto"/>
        <w:jc w:val="both"/>
        <w:rPr>
          <w:rFonts w:ascii="Arial" w:hAnsi="Arial" w:cs="Arial"/>
          <w:sz w:val="28"/>
          <w:szCs w:val="28"/>
        </w:rPr>
      </w:pPr>
      <w:r w:rsidRPr="00860AEF">
        <w:rPr>
          <w:rFonts w:ascii="Arial" w:hAnsi="Arial" w:cs="Arial"/>
          <w:b/>
          <w:sz w:val="28"/>
          <w:szCs w:val="28"/>
        </w:rPr>
        <w:t xml:space="preserve">м-р </w:t>
      </w:r>
      <w:r w:rsidR="00BF0C61" w:rsidRPr="00860AEF">
        <w:rPr>
          <w:rFonts w:ascii="Arial" w:hAnsi="Arial" w:cs="Arial"/>
          <w:b/>
          <w:sz w:val="28"/>
          <w:szCs w:val="28"/>
        </w:rPr>
        <w:t>Тања Чачарова Илиевска</w:t>
      </w:r>
      <w:r w:rsidR="00BF0C61" w:rsidRPr="00860AEF">
        <w:rPr>
          <w:rFonts w:ascii="Arial" w:hAnsi="Arial" w:cs="Arial"/>
          <w:sz w:val="28"/>
          <w:szCs w:val="28"/>
        </w:rPr>
        <w:t>, член</w:t>
      </w:r>
    </w:p>
    <w:p w:rsidR="00B169BE" w:rsidRPr="00860AEF" w:rsidRDefault="00B169BE" w:rsidP="00860AEF">
      <w:pPr>
        <w:pStyle w:val="ListParagraph"/>
        <w:numPr>
          <w:ilvl w:val="0"/>
          <w:numId w:val="11"/>
        </w:numPr>
        <w:spacing w:line="240" w:lineRule="auto"/>
        <w:jc w:val="both"/>
        <w:rPr>
          <w:rFonts w:ascii="Arial" w:hAnsi="Arial" w:cs="Arial"/>
          <w:sz w:val="28"/>
          <w:szCs w:val="28"/>
        </w:rPr>
      </w:pPr>
      <w:r w:rsidRPr="00860AEF">
        <w:rPr>
          <w:rFonts w:ascii="Arial" w:hAnsi="Arial" w:cs="Arial"/>
          <w:b/>
          <w:sz w:val="28"/>
          <w:szCs w:val="28"/>
        </w:rPr>
        <w:t>м-р Миљазим Мустафа</w:t>
      </w:r>
      <w:r w:rsidRPr="00860AEF">
        <w:rPr>
          <w:rFonts w:ascii="Arial" w:hAnsi="Arial" w:cs="Arial"/>
          <w:sz w:val="28"/>
          <w:szCs w:val="28"/>
        </w:rPr>
        <w:t>, член</w:t>
      </w:r>
    </w:p>
    <w:p w:rsidR="00B169BE" w:rsidRPr="00860AEF" w:rsidRDefault="00B169BE" w:rsidP="00860AEF">
      <w:pPr>
        <w:spacing w:line="240" w:lineRule="auto"/>
        <w:ind w:firstLine="709"/>
        <w:contextualSpacing/>
        <w:jc w:val="both"/>
        <w:rPr>
          <w:rFonts w:ascii="Arial" w:hAnsi="Arial" w:cs="Arial"/>
          <w:sz w:val="28"/>
          <w:szCs w:val="28"/>
        </w:rPr>
      </w:pPr>
    </w:p>
    <w:p w:rsidR="00B169BE" w:rsidRPr="00860AEF" w:rsidRDefault="00B169BE" w:rsidP="00860AEF">
      <w:pPr>
        <w:spacing w:line="240" w:lineRule="auto"/>
        <w:ind w:firstLine="709"/>
        <w:contextualSpacing/>
        <w:jc w:val="both"/>
        <w:rPr>
          <w:rFonts w:ascii="Arial" w:hAnsi="Arial" w:cs="Arial"/>
          <w:sz w:val="28"/>
          <w:szCs w:val="28"/>
        </w:rPr>
      </w:pPr>
      <w:r w:rsidRPr="00860AEF">
        <w:rPr>
          <w:rFonts w:ascii="Arial" w:hAnsi="Arial" w:cs="Arial"/>
          <w:sz w:val="28"/>
          <w:szCs w:val="28"/>
        </w:rPr>
        <w:t xml:space="preserve">Отсутни членови: </w:t>
      </w:r>
    </w:p>
    <w:p w:rsidR="00235EA4" w:rsidRPr="00860AEF" w:rsidRDefault="00235EA4" w:rsidP="00860AEF">
      <w:pPr>
        <w:pStyle w:val="ListParagraph"/>
        <w:numPr>
          <w:ilvl w:val="0"/>
          <w:numId w:val="13"/>
        </w:numPr>
        <w:spacing w:line="240" w:lineRule="auto"/>
        <w:jc w:val="both"/>
        <w:rPr>
          <w:rFonts w:ascii="Arial" w:hAnsi="Arial" w:cs="Arial"/>
          <w:sz w:val="28"/>
          <w:szCs w:val="28"/>
        </w:rPr>
      </w:pPr>
      <w:r w:rsidRPr="00860AEF">
        <w:rPr>
          <w:rFonts w:ascii="Arial" w:hAnsi="Arial" w:cs="Arial"/>
          <w:b/>
          <w:sz w:val="28"/>
          <w:szCs w:val="28"/>
        </w:rPr>
        <w:t>Павлина Црвенковска</w:t>
      </w:r>
      <w:r w:rsidRPr="00860AEF">
        <w:rPr>
          <w:rFonts w:ascii="Arial" w:hAnsi="Arial" w:cs="Arial"/>
          <w:sz w:val="28"/>
          <w:szCs w:val="28"/>
        </w:rPr>
        <w:t>, претседател</w:t>
      </w:r>
    </w:p>
    <w:p w:rsidR="00235EA4" w:rsidRPr="00860AEF" w:rsidRDefault="00235EA4" w:rsidP="00860AEF">
      <w:pPr>
        <w:pStyle w:val="ListParagraph"/>
        <w:numPr>
          <w:ilvl w:val="0"/>
          <w:numId w:val="13"/>
        </w:numPr>
        <w:spacing w:line="240" w:lineRule="auto"/>
        <w:jc w:val="both"/>
        <w:rPr>
          <w:rFonts w:ascii="Arial" w:hAnsi="Arial" w:cs="Arial"/>
          <w:sz w:val="28"/>
          <w:szCs w:val="28"/>
          <w:lang w:val="ru-RU"/>
        </w:rPr>
      </w:pPr>
      <w:r w:rsidRPr="00860AEF">
        <w:rPr>
          <w:rFonts w:ascii="Arial" w:hAnsi="Arial" w:cs="Arial"/>
          <w:b/>
          <w:sz w:val="28"/>
          <w:szCs w:val="28"/>
          <w:lang w:val="ru-RU"/>
        </w:rPr>
        <w:t>Гордана Спиреска</w:t>
      </w:r>
      <w:r w:rsidRPr="00860AEF">
        <w:rPr>
          <w:rFonts w:ascii="Arial" w:hAnsi="Arial" w:cs="Arial"/>
          <w:sz w:val="28"/>
          <w:szCs w:val="28"/>
        </w:rPr>
        <w:t>,</w:t>
      </w:r>
      <w:r w:rsidRPr="00860AEF">
        <w:rPr>
          <w:rFonts w:ascii="Arial" w:hAnsi="Arial" w:cs="Arial"/>
          <w:sz w:val="28"/>
          <w:szCs w:val="28"/>
          <w:lang w:val="ru-RU"/>
        </w:rPr>
        <w:t xml:space="preserve"> член</w:t>
      </w:r>
    </w:p>
    <w:p w:rsidR="00235EA4" w:rsidRPr="00860AEF" w:rsidRDefault="00235EA4" w:rsidP="00860AEF">
      <w:pPr>
        <w:pStyle w:val="ListParagraph"/>
        <w:numPr>
          <w:ilvl w:val="0"/>
          <w:numId w:val="13"/>
        </w:numPr>
        <w:spacing w:line="240" w:lineRule="auto"/>
        <w:jc w:val="both"/>
        <w:rPr>
          <w:rFonts w:ascii="Arial" w:hAnsi="Arial" w:cs="Arial"/>
          <w:sz w:val="28"/>
          <w:szCs w:val="28"/>
        </w:rPr>
      </w:pPr>
      <w:r w:rsidRPr="00860AEF">
        <w:rPr>
          <w:rFonts w:ascii="Arial" w:hAnsi="Arial" w:cs="Arial"/>
          <w:b/>
          <w:sz w:val="28"/>
          <w:szCs w:val="28"/>
        </w:rPr>
        <w:t>Весна Дамева</w:t>
      </w:r>
      <w:r w:rsidRPr="00860AEF">
        <w:rPr>
          <w:rFonts w:ascii="Arial" w:hAnsi="Arial" w:cs="Arial"/>
          <w:sz w:val="28"/>
          <w:szCs w:val="28"/>
        </w:rPr>
        <w:t>, член</w:t>
      </w:r>
    </w:p>
    <w:p w:rsidR="00B169BE" w:rsidRPr="00860AEF" w:rsidRDefault="00B169BE" w:rsidP="00860AEF">
      <w:pPr>
        <w:pStyle w:val="ListParagraph"/>
        <w:numPr>
          <w:ilvl w:val="0"/>
          <w:numId w:val="13"/>
        </w:numPr>
        <w:spacing w:line="240" w:lineRule="auto"/>
        <w:jc w:val="both"/>
        <w:rPr>
          <w:rFonts w:ascii="Arial" w:hAnsi="Arial" w:cs="Arial"/>
          <w:sz w:val="28"/>
          <w:szCs w:val="28"/>
          <w:lang w:val="ru-RU"/>
        </w:rPr>
      </w:pPr>
      <w:r w:rsidRPr="00860AEF">
        <w:rPr>
          <w:rFonts w:ascii="Arial" w:hAnsi="Arial" w:cs="Arial"/>
          <w:b/>
          <w:sz w:val="28"/>
          <w:szCs w:val="28"/>
          <w:lang w:val="ru-RU"/>
        </w:rPr>
        <w:t>Беса Адеми</w:t>
      </w:r>
      <w:r w:rsidRPr="00860AEF">
        <w:rPr>
          <w:rFonts w:ascii="Arial" w:hAnsi="Arial" w:cs="Arial"/>
          <w:sz w:val="28"/>
          <w:szCs w:val="28"/>
          <w:lang w:val="ru-RU"/>
        </w:rPr>
        <w:t>, претседател на Врховен суд</w:t>
      </w:r>
    </w:p>
    <w:p w:rsidR="00B169BE" w:rsidRPr="00860AEF" w:rsidRDefault="008E1091" w:rsidP="00860AEF">
      <w:pPr>
        <w:pStyle w:val="ListParagraph"/>
        <w:numPr>
          <w:ilvl w:val="0"/>
          <w:numId w:val="13"/>
        </w:numPr>
        <w:spacing w:line="240" w:lineRule="auto"/>
        <w:jc w:val="both"/>
        <w:rPr>
          <w:rFonts w:ascii="Arial" w:hAnsi="Arial" w:cs="Arial"/>
          <w:sz w:val="28"/>
          <w:szCs w:val="28"/>
          <w:lang w:val="ru-RU"/>
        </w:rPr>
      </w:pPr>
      <w:r w:rsidRPr="00860AEF">
        <w:rPr>
          <w:rFonts w:ascii="Arial" w:hAnsi="Arial" w:cs="Arial"/>
          <w:b/>
          <w:sz w:val="28"/>
          <w:szCs w:val="28"/>
        </w:rPr>
        <w:t>д-р Никола Тупанчевски</w:t>
      </w:r>
      <w:r w:rsidR="00B169BE" w:rsidRPr="00860AEF">
        <w:rPr>
          <w:rFonts w:ascii="Arial" w:hAnsi="Arial" w:cs="Arial"/>
          <w:sz w:val="28"/>
          <w:szCs w:val="28"/>
          <w:lang w:val="ru-RU"/>
        </w:rPr>
        <w:t xml:space="preserve">, министер за правда </w:t>
      </w:r>
    </w:p>
    <w:p w:rsidR="00B169BE" w:rsidRPr="00860AEF" w:rsidRDefault="00B169BE" w:rsidP="00860AEF">
      <w:pPr>
        <w:spacing w:line="240" w:lineRule="auto"/>
        <w:ind w:firstLine="709"/>
        <w:contextualSpacing/>
        <w:jc w:val="both"/>
        <w:rPr>
          <w:rFonts w:ascii="Arial" w:hAnsi="Arial" w:cs="Arial"/>
          <w:sz w:val="28"/>
          <w:szCs w:val="28"/>
        </w:rPr>
      </w:pPr>
    </w:p>
    <w:p w:rsidR="00B169BE" w:rsidRPr="00860AEF" w:rsidRDefault="00B169BE" w:rsidP="00860AEF">
      <w:pPr>
        <w:spacing w:line="240" w:lineRule="auto"/>
        <w:ind w:firstLine="709"/>
        <w:contextualSpacing/>
        <w:jc w:val="both"/>
        <w:rPr>
          <w:rFonts w:ascii="Arial" w:hAnsi="Arial" w:cs="Arial"/>
          <w:sz w:val="28"/>
          <w:szCs w:val="28"/>
        </w:rPr>
      </w:pPr>
      <w:r w:rsidRPr="00860AEF">
        <w:rPr>
          <w:rFonts w:ascii="Arial" w:hAnsi="Arial" w:cs="Arial"/>
          <w:sz w:val="28"/>
          <w:szCs w:val="28"/>
        </w:rPr>
        <w:t>Присутни од стручната служба:</w:t>
      </w:r>
    </w:p>
    <w:p w:rsidR="00B169BE" w:rsidRPr="00860AEF" w:rsidRDefault="00235EA4" w:rsidP="00860AEF">
      <w:pPr>
        <w:pStyle w:val="ListParagraph"/>
        <w:numPr>
          <w:ilvl w:val="0"/>
          <w:numId w:val="14"/>
        </w:numPr>
        <w:spacing w:line="240" w:lineRule="auto"/>
        <w:jc w:val="both"/>
        <w:rPr>
          <w:rFonts w:ascii="Arial" w:hAnsi="Arial" w:cs="Arial"/>
          <w:sz w:val="28"/>
          <w:szCs w:val="28"/>
        </w:rPr>
      </w:pPr>
      <w:r w:rsidRPr="00860AEF">
        <w:rPr>
          <w:rFonts w:ascii="Arial" w:hAnsi="Arial" w:cs="Arial"/>
          <w:b/>
          <w:sz w:val="28"/>
          <w:szCs w:val="28"/>
        </w:rPr>
        <w:t>Анита Андоноска</w:t>
      </w:r>
      <w:r w:rsidR="00B169BE" w:rsidRPr="00860AEF">
        <w:rPr>
          <w:rFonts w:ascii="Arial" w:hAnsi="Arial" w:cs="Arial"/>
          <w:sz w:val="28"/>
          <w:szCs w:val="28"/>
        </w:rPr>
        <w:t xml:space="preserve">, </w:t>
      </w:r>
      <w:r w:rsidRPr="00860AEF">
        <w:rPr>
          <w:rFonts w:ascii="Arial" w:hAnsi="Arial" w:cs="Arial"/>
          <w:sz w:val="28"/>
          <w:szCs w:val="28"/>
        </w:rPr>
        <w:t>државен советник</w:t>
      </w:r>
    </w:p>
    <w:p w:rsidR="00B169BE" w:rsidRPr="00860AEF" w:rsidRDefault="00B169BE" w:rsidP="00860AEF">
      <w:pPr>
        <w:pStyle w:val="ListParagraph"/>
        <w:numPr>
          <w:ilvl w:val="0"/>
          <w:numId w:val="14"/>
        </w:numPr>
        <w:spacing w:line="240" w:lineRule="auto"/>
        <w:jc w:val="both"/>
        <w:rPr>
          <w:rFonts w:ascii="Arial" w:hAnsi="Arial" w:cs="Arial"/>
          <w:sz w:val="28"/>
          <w:szCs w:val="28"/>
        </w:rPr>
      </w:pPr>
      <w:r w:rsidRPr="00860AEF">
        <w:rPr>
          <w:rFonts w:ascii="Arial" w:hAnsi="Arial" w:cs="Arial"/>
          <w:b/>
          <w:sz w:val="28"/>
          <w:szCs w:val="28"/>
        </w:rPr>
        <w:t>Љубиша Арсиќ</w:t>
      </w:r>
      <w:r w:rsidRPr="00860AEF">
        <w:rPr>
          <w:rFonts w:ascii="Arial" w:hAnsi="Arial" w:cs="Arial"/>
          <w:sz w:val="28"/>
          <w:szCs w:val="28"/>
        </w:rPr>
        <w:t>, државен советник</w:t>
      </w:r>
    </w:p>
    <w:p w:rsidR="00B169BE" w:rsidRPr="00860AEF" w:rsidRDefault="00B169BE" w:rsidP="00860AEF">
      <w:pPr>
        <w:pStyle w:val="ListParagraph"/>
        <w:numPr>
          <w:ilvl w:val="0"/>
          <w:numId w:val="14"/>
        </w:numPr>
        <w:spacing w:line="240" w:lineRule="auto"/>
        <w:jc w:val="both"/>
        <w:rPr>
          <w:rFonts w:ascii="Arial" w:hAnsi="Arial" w:cs="Arial"/>
          <w:sz w:val="28"/>
          <w:szCs w:val="28"/>
        </w:rPr>
      </w:pPr>
      <w:r w:rsidRPr="00860AEF">
        <w:rPr>
          <w:rFonts w:ascii="Arial" w:hAnsi="Arial" w:cs="Arial"/>
          <w:b/>
          <w:sz w:val="28"/>
          <w:szCs w:val="28"/>
        </w:rPr>
        <w:t>Ален Раденковиќ</w:t>
      </w:r>
      <w:r w:rsidRPr="00860AEF">
        <w:rPr>
          <w:rFonts w:ascii="Arial" w:hAnsi="Arial" w:cs="Arial"/>
          <w:sz w:val="28"/>
          <w:szCs w:val="28"/>
        </w:rPr>
        <w:t>, помлад соработник</w:t>
      </w:r>
    </w:p>
    <w:p w:rsidR="00B169BE" w:rsidRPr="00860AEF" w:rsidRDefault="00B169BE" w:rsidP="00860AEF">
      <w:pPr>
        <w:spacing w:line="240" w:lineRule="auto"/>
        <w:ind w:firstLine="709"/>
        <w:contextualSpacing/>
        <w:jc w:val="both"/>
        <w:rPr>
          <w:rFonts w:ascii="Arial" w:hAnsi="Arial" w:cs="Arial"/>
          <w:sz w:val="28"/>
          <w:szCs w:val="28"/>
        </w:rPr>
      </w:pPr>
    </w:p>
    <w:p w:rsidR="00B169BE" w:rsidRPr="00860AEF" w:rsidRDefault="00B169BE" w:rsidP="00860AEF">
      <w:pPr>
        <w:spacing w:line="240" w:lineRule="auto"/>
        <w:ind w:firstLine="709"/>
        <w:contextualSpacing/>
        <w:jc w:val="both"/>
        <w:rPr>
          <w:rFonts w:ascii="Arial" w:hAnsi="Arial" w:cs="Arial"/>
          <w:sz w:val="28"/>
          <w:szCs w:val="28"/>
        </w:rPr>
      </w:pPr>
      <w:r w:rsidRPr="00860AEF">
        <w:rPr>
          <w:rFonts w:ascii="Arial" w:hAnsi="Arial" w:cs="Arial"/>
          <w:sz w:val="28"/>
          <w:szCs w:val="28"/>
        </w:rPr>
        <w:t xml:space="preserve">Седницата е </w:t>
      </w:r>
      <w:r w:rsidR="007F44AB" w:rsidRPr="00860AEF">
        <w:rPr>
          <w:rFonts w:ascii="Arial" w:hAnsi="Arial" w:cs="Arial"/>
          <w:sz w:val="28"/>
          <w:szCs w:val="28"/>
        </w:rPr>
        <w:t xml:space="preserve">отворена за </w:t>
      </w:r>
      <w:r w:rsidRPr="00860AEF">
        <w:rPr>
          <w:rFonts w:ascii="Arial" w:hAnsi="Arial" w:cs="Arial"/>
          <w:sz w:val="28"/>
          <w:szCs w:val="28"/>
        </w:rPr>
        <w:t>јавн</w:t>
      </w:r>
      <w:r w:rsidR="007F44AB" w:rsidRPr="00860AEF">
        <w:rPr>
          <w:rFonts w:ascii="Arial" w:hAnsi="Arial" w:cs="Arial"/>
          <w:sz w:val="28"/>
          <w:szCs w:val="28"/>
        </w:rPr>
        <w:t>оста</w:t>
      </w:r>
      <w:r w:rsidRPr="00860AEF">
        <w:rPr>
          <w:rFonts w:ascii="Arial" w:hAnsi="Arial" w:cs="Arial"/>
          <w:sz w:val="28"/>
          <w:szCs w:val="28"/>
        </w:rPr>
        <w:t xml:space="preserve"> и на неа присуствуваа: </w:t>
      </w:r>
    </w:p>
    <w:p w:rsidR="00240B4A" w:rsidRPr="00860AEF" w:rsidRDefault="00240B4A" w:rsidP="00860AEF">
      <w:pPr>
        <w:pStyle w:val="ListParagraph"/>
        <w:numPr>
          <w:ilvl w:val="0"/>
          <w:numId w:val="15"/>
        </w:numPr>
        <w:spacing w:line="240" w:lineRule="auto"/>
        <w:jc w:val="both"/>
        <w:rPr>
          <w:rFonts w:ascii="Arial" w:hAnsi="Arial" w:cs="Arial"/>
          <w:sz w:val="28"/>
          <w:szCs w:val="28"/>
          <w:lang w:val="ru-RU"/>
        </w:rPr>
      </w:pPr>
      <w:r w:rsidRPr="00860AEF">
        <w:rPr>
          <w:rFonts w:ascii="Arial" w:hAnsi="Arial" w:cs="Arial"/>
          <w:sz w:val="28"/>
          <w:szCs w:val="28"/>
          <w:lang w:val="ru-RU"/>
        </w:rPr>
        <w:t xml:space="preserve">Претставник од </w:t>
      </w:r>
      <w:r w:rsidRPr="00860AEF">
        <w:rPr>
          <w:rFonts w:ascii="Arial" w:hAnsi="Arial" w:cs="Arial"/>
          <w:b/>
          <w:sz w:val="28"/>
          <w:szCs w:val="28"/>
          <w:lang w:val="ru-RU"/>
        </w:rPr>
        <w:t>Институт за човекови права</w:t>
      </w:r>
    </w:p>
    <w:p w:rsidR="004A5C1F" w:rsidRPr="00860AEF" w:rsidRDefault="00B169BE" w:rsidP="00860AEF">
      <w:pPr>
        <w:pStyle w:val="ListParagraph"/>
        <w:numPr>
          <w:ilvl w:val="0"/>
          <w:numId w:val="15"/>
        </w:numPr>
        <w:spacing w:line="240" w:lineRule="auto"/>
        <w:jc w:val="both"/>
        <w:rPr>
          <w:rFonts w:ascii="Arial" w:hAnsi="Arial" w:cs="Arial"/>
          <w:sz w:val="28"/>
          <w:szCs w:val="28"/>
          <w:lang w:val="ru-RU"/>
        </w:rPr>
      </w:pPr>
      <w:r w:rsidRPr="00860AEF">
        <w:rPr>
          <w:rFonts w:ascii="Arial" w:hAnsi="Arial" w:cs="Arial"/>
          <w:sz w:val="28"/>
          <w:szCs w:val="28"/>
          <w:lang w:val="ru-RU"/>
        </w:rPr>
        <w:t xml:space="preserve">Претставник од </w:t>
      </w:r>
      <w:r w:rsidR="00240B4A" w:rsidRPr="00860AEF">
        <w:rPr>
          <w:rFonts w:ascii="Arial" w:hAnsi="Arial" w:cs="Arial"/>
          <w:b/>
          <w:sz w:val="28"/>
          <w:szCs w:val="28"/>
          <w:lang w:val="ru-RU"/>
        </w:rPr>
        <w:t>Коалиција сите за правично судење</w:t>
      </w:r>
    </w:p>
    <w:p w:rsidR="006C3C96" w:rsidRPr="00860AEF" w:rsidRDefault="006C3C96" w:rsidP="00860AEF">
      <w:pPr>
        <w:spacing w:line="240" w:lineRule="auto"/>
        <w:contextualSpacing/>
        <w:jc w:val="both"/>
        <w:rPr>
          <w:rFonts w:ascii="Arial" w:hAnsi="Arial" w:cs="Arial"/>
          <w:sz w:val="28"/>
          <w:szCs w:val="28"/>
          <w:lang w:val="ru-RU"/>
        </w:rPr>
      </w:pPr>
    </w:p>
    <w:p w:rsidR="006C3C96" w:rsidRPr="00860AEF" w:rsidRDefault="006C3C96" w:rsidP="00860AEF">
      <w:pPr>
        <w:spacing w:line="240" w:lineRule="auto"/>
        <w:contextualSpacing/>
        <w:jc w:val="both"/>
        <w:rPr>
          <w:rFonts w:ascii="Arial" w:hAnsi="Arial" w:cs="Arial"/>
          <w:sz w:val="28"/>
          <w:szCs w:val="28"/>
          <w:lang w:val="ru-RU"/>
        </w:rPr>
      </w:pPr>
    </w:p>
    <w:p w:rsidR="006C3C96" w:rsidRPr="00860AEF" w:rsidRDefault="006C3C96" w:rsidP="00860AEF">
      <w:pPr>
        <w:spacing w:line="240" w:lineRule="auto"/>
        <w:ind w:firstLine="720"/>
        <w:contextualSpacing/>
        <w:jc w:val="both"/>
        <w:rPr>
          <w:rFonts w:ascii="Arial" w:hAnsi="Arial" w:cs="Arial"/>
          <w:bCs/>
          <w:iCs/>
          <w:sz w:val="28"/>
          <w:szCs w:val="28"/>
        </w:rPr>
      </w:pPr>
      <w:r w:rsidRPr="00860AEF">
        <w:rPr>
          <w:rFonts w:ascii="Arial" w:hAnsi="Arial" w:cs="Arial"/>
          <w:bCs/>
          <w:iCs/>
          <w:sz w:val="28"/>
          <w:szCs w:val="28"/>
        </w:rPr>
        <w:lastRenderedPageBreak/>
        <w:t>Согласно чл. 8 ст. 2 од Законот за Судскиот совет седницата ја отвори и со неа раководеше заменик претседателот на Советот Селим Адеми.</w:t>
      </w:r>
    </w:p>
    <w:p w:rsidR="006C3C96" w:rsidRPr="00860AEF" w:rsidRDefault="006C3C96" w:rsidP="00860AEF">
      <w:pPr>
        <w:spacing w:line="240" w:lineRule="auto"/>
        <w:ind w:firstLine="720"/>
        <w:contextualSpacing/>
        <w:jc w:val="both"/>
        <w:rPr>
          <w:rFonts w:ascii="Arial" w:hAnsi="Arial" w:cs="Arial"/>
          <w:bCs/>
          <w:iCs/>
          <w:sz w:val="28"/>
          <w:szCs w:val="28"/>
        </w:rPr>
      </w:pPr>
      <w:r w:rsidRPr="00860AEF">
        <w:rPr>
          <w:rFonts w:ascii="Arial" w:hAnsi="Arial" w:cs="Arial"/>
          <w:bCs/>
          <w:iCs/>
          <w:sz w:val="28"/>
          <w:szCs w:val="28"/>
          <w:lang w:val="ru-RU"/>
        </w:rPr>
        <w:t>Откако го констатира присуството на членовите на Советот и нивното отсуство</w:t>
      </w:r>
      <w:r w:rsidRPr="00860AEF">
        <w:rPr>
          <w:rFonts w:ascii="Arial" w:hAnsi="Arial" w:cs="Arial"/>
          <w:bCs/>
          <w:iCs/>
          <w:sz w:val="28"/>
          <w:szCs w:val="28"/>
        </w:rPr>
        <w:t>, со излагање на причините за членовите кои не се присутни на седницата го изложи предлог Дневниот ред за 411-та седница</w:t>
      </w:r>
      <w:r w:rsidRPr="00860AEF">
        <w:rPr>
          <w:rFonts w:ascii="Arial" w:hAnsi="Arial" w:cs="Arial"/>
          <w:bCs/>
          <w:iCs/>
          <w:sz w:val="28"/>
          <w:szCs w:val="28"/>
          <w:lang w:val="en-US"/>
        </w:rPr>
        <w:t>.</w:t>
      </w:r>
    </w:p>
    <w:p w:rsidR="006C3C96" w:rsidRPr="00860AEF" w:rsidRDefault="006C3C96" w:rsidP="00860AEF">
      <w:pPr>
        <w:spacing w:line="240" w:lineRule="auto"/>
        <w:ind w:firstLine="720"/>
        <w:contextualSpacing/>
        <w:jc w:val="both"/>
        <w:rPr>
          <w:rFonts w:ascii="Arial" w:hAnsi="Arial" w:cs="Arial"/>
          <w:bCs/>
          <w:iCs/>
          <w:sz w:val="28"/>
          <w:szCs w:val="28"/>
          <w:lang w:val="en-US"/>
        </w:rPr>
      </w:pPr>
      <w:r w:rsidRPr="00860AEF">
        <w:rPr>
          <w:rFonts w:ascii="Arial" w:hAnsi="Arial" w:cs="Arial"/>
          <w:bCs/>
          <w:iCs/>
          <w:sz w:val="28"/>
          <w:szCs w:val="28"/>
        </w:rPr>
        <w:t>Заменик претседателот на Советот Селим Адеми отвори расправа по предлог Дневниот ред седница.</w:t>
      </w:r>
    </w:p>
    <w:p w:rsidR="006C3C96" w:rsidRPr="00860AEF" w:rsidRDefault="006C3C96" w:rsidP="00860AEF">
      <w:pPr>
        <w:spacing w:line="240" w:lineRule="auto"/>
        <w:ind w:firstLine="360"/>
        <w:contextualSpacing/>
        <w:jc w:val="both"/>
        <w:rPr>
          <w:rFonts w:ascii="Arial" w:hAnsi="Arial" w:cs="Arial"/>
          <w:sz w:val="28"/>
          <w:szCs w:val="28"/>
          <w:lang w:val="en-US"/>
        </w:rPr>
      </w:pPr>
      <w:r w:rsidRPr="00860AEF">
        <w:rPr>
          <w:rFonts w:ascii="Arial" w:hAnsi="Arial" w:cs="Arial"/>
          <w:bCs/>
          <w:iCs/>
          <w:sz w:val="28"/>
          <w:szCs w:val="28"/>
          <w:lang w:val="en-US"/>
        </w:rPr>
        <w:t xml:space="preserve"> </w:t>
      </w:r>
      <w:r w:rsidRPr="00860AEF">
        <w:rPr>
          <w:rFonts w:ascii="Arial" w:hAnsi="Arial" w:cs="Arial"/>
          <w:sz w:val="28"/>
          <w:szCs w:val="28"/>
        </w:rPr>
        <w:t>Откако констатира дека никој не се јави за збор</w:t>
      </w:r>
      <w:r w:rsidRPr="00860AEF">
        <w:rPr>
          <w:rFonts w:ascii="Arial" w:hAnsi="Arial" w:cs="Arial"/>
          <w:bCs/>
          <w:sz w:val="28"/>
          <w:szCs w:val="28"/>
        </w:rPr>
        <w:t xml:space="preserve"> </w:t>
      </w:r>
      <w:r w:rsidRPr="00860AEF">
        <w:rPr>
          <w:rFonts w:ascii="Arial" w:hAnsi="Arial" w:cs="Arial"/>
          <w:bCs/>
          <w:iCs/>
          <w:sz w:val="28"/>
          <w:szCs w:val="28"/>
        </w:rPr>
        <w:t>заменик претседателот на Советот Селим Адеми</w:t>
      </w:r>
      <w:r w:rsidRPr="00860AEF">
        <w:rPr>
          <w:rFonts w:ascii="Arial" w:hAnsi="Arial" w:cs="Arial"/>
          <w:sz w:val="28"/>
          <w:szCs w:val="28"/>
        </w:rPr>
        <w:t xml:space="preserve"> предлог </w:t>
      </w:r>
      <w:r w:rsidRPr="00860AEF">
        <w:rPr>
          <w:rFonts w:ascii="Arial" w:hAnsi="Arial" w:cs="Arial"/>
          <w:bCs/>
          <w:sz w:val="28"/>
          <w:szCs w:val="28"/>
        </w:rPr>
        <w:t>Дневниот ред го стави на гласање.</w:t>
      </w:r>
    </w:p>
    <w:p w:rsidR="006C3C96" w:rsidRPr="00860AEF" w:rsidRDefault="006C3C96" w:rsidP="00860AEF">
      <w:pPr>
        <w:spacing w:line="240" w:lineRule="auto"/>
        <w:ind w:firstLine="360"/>
        <w:contextualSpacing/>
        <w:jc w:val="both"/>
        <w:rPr>
          <w:rFonts w:ascii="Arial" w:hAnsi="Arial" w:cs="Arial"/>
          <w:sz w:val="28"/>
          <w:szCs w:val="28"/>
        </w:rPr>
      </w:pPr>
      <w:r w:rsidRPr="00860AEF">
        <w:rPr>
          <w:rFonts w:ascii="Arial" w:hAnsi="Arial" w:cs="Arial"/>
          <w:sz w:val="28"/>
          <w:szCs w:val="28"/>
        </w:rPr>
        <w:t xml:space="preserve">По гласањето констатира дека едногласно, со </w:t>
      </w:r>
      <w:r w:rsidRPr="00860AEF">
        <w:rPr>
          <w:rFonts w:ascii="Arial" w:hAnsi="Arial" w:cs="Arial"/>
          <w:bCs/>
          <w:sz w:val="28"/>
          <w:szCs w:val="28"/>
        </w:rPr>
        <w:t>8</w:t>
      </w:r>
      <w:r w:rsidRPr="00860AEF">
        <w:rPr>
          <w:rFonts w:ascii="Arial" w:hAnsi="Arial" w:cs="Arial"/>
          <w:sz w:val="28"/>
          <w:szCs w:val="28"/>
        </w:rPr>
        <w:t xml:space="preserve"> гласа „За“ и ниту еден глас „Против“ е усвоен следниот:</w:t>
      </w:r>
    </w:p>
    <w:p w:rsidR="006C3C96" w:rsidRPr="00860AEF" w:rsidRDefault="006C3C96" w:rsidP="00860AEF">
      <w:pPr>
        <w:spacing w:line="240" w:lineRule="auto"/>
        <w:contextualSpacing/>
        <w:jc w:val="both"/>
        <w:rPr>
          <w:rFonts w:ascii="Arial" w:hAnsi="Arial" w:cs="Arial"/>
          <w:sz w:val="28"/>
          <w:szCs w:val="28"/>
        </w:rPr>
      </w:pPr>
    </w:p>
    <w:p w:rsidR="006C3C96" w:rsidRPr="00860AEF" w:rsidRDefault="006C3C96" w:rsidP="00860AEF">
      <w:pPr>
        <w:spacing w:line="240" w:lineRule="auto"/>
        <w:contextualSpacing/>
        <w:jc w:val="center"/>
        <w:rPr>
          <w:rFonts w:ascii="Arial" w:hAnsi="Arial" w:cs="Arial"/>
          <w:b/>
          <w:sz w:val="28"/>
          <w:szCs w:val="28"/>
        </w:rPr>
      </w:pPr>
      <w:r w:rsidRPr="00860AEF">
        <w:rPr>
          <w:rFonts w:ascii="Arial" w:hAnsi="Arial" w:cs="Arial"/>
          <w:b/>
          <w:sz w:val="28"/>
          <w:szCs w:val="28"/>
        </w:rPr>
        <w:t>ДНЕВЕН РЕД</w:t>
      </w:r>
    </w:p>
    <w:p w:rsidR="006C3C96" w:rsidRPr="00860AEF" w:rsidRDefault="006C3C96" w:rsidP="00860AEF">
      <w:pPr>
        <w:spacing w:line="240" w:lineRule="auto"/>
        <w:contextualSpacing/>
        <w:jc w:val="center"/>
        <w:rPr>
          <w:rFonts w:ascii="Arial" w:hAnsi="Arial" w:cs="Arial"/>
          <w:b/>
          <w:sz w:val="28"/>
          <w:szCs w:val="28"/>
        </w:rPr>
      </w:pPr>
    </w:p>
    <w:p w:rsidR="006C3C96" w:rsidRPr="00860AEF" w:rsidRDefault="006C3C96" w:rsidP="00860AEF">
      <w:pPr>
        <w:numPr>
          <w:ilvl w:val="0"/>
          <w:numId w:val="16"/>
        </w:numPr>
        <w:spacing w:after="0" w:line="240" w:lineRule="auto"/>
        <w:ind w:left="644"/>
        <w:contextualSpacing/>
        <w:jc w:val="both"/>
        <w:rPr>
          <w:rFonts w:ascii="Arial" w:hAnsi="Arial" w:cs="Arial"/>
          <w:sz w:val="28"/>
          <w:szCs w:val="28"/>
        </w:rPr>
      </w:pPr>
      <w:r w:rsidRPr="00860AEF">
        <w:rPr>
          <w:rFonts w:ascii="Arial" w:hAnsi="Arial" w:cs="Arial"/>
          <w:sz w:val="28"/>
          <w:szCs w:val="28"/>
        </w:rPr>
        <w:t>Утврдување на престанок на судиска функција, поради исполнување на услови за старосна пензија,</w:t>
      </w:r>
    </w:p>
    <w:p w:rsidR="006C3C96" w:rsidRPr="00860AEF" w:rsidRDefault="006C3C96" w:rsidP="00860AEF">
      <w:pPr>
        <w:spacing w:line="240" w:lineRule="auto"/>
        <w:ind w:left="644"/>
        <w:contextualSpacing/>
        <w:jc w:val="both"/>
        <w:rPr>
          <w:rFonts w:ascii="Arial" w:hAnsi="Arial" w:cs="Arial"/>
          <w:sz w:val="28"/>
          <w:szCs w:val="28"/>
        </w:rPr>
      </w:pPr>
    </w:p>
    <w:p w:rsidR="006C3C96" w:rsidRPr="00860AEF" w:rsidRDefault="006C3C96" w:rsidP="00860AEF">
      <w:pPr>
        <w:numPr>
          <w:ilvl w:val="0"/>
          <w:numId w:val="16"/>
        </w:numPr>
        <w:spacing w:after="0" w:line="240" w:lineRule="auto"/>
        <w:ind w:left="644"/>
        <w:contextualSpacing/>
        <w:jc w:val="both"/>
        <w:rPr>
          <w:rFonts w:ascii="Arial" w:hAnsi="Arial" w:cs="Arial"/>
          <w:sz w:val="28"/>
          <w:szCs w:val="28"/>
        </w:rPr>
      </w:pPr>
      <w:r w:rsidRPr="00860AEF">
        <w:rPr>
          <w:rFonts w:ascii="Arial" w:hAnsi="Arial" w:cs="Arial"/>
          <w:sz w:val="28"/>
          <w:szCs w:val="28"/>
        </w:rPr>
        <w:t>Донесување на Решение за  денот на спроведување на избор на членови на Судскиот совет на Република Северна Македонија од редот на судиите,</w:t>
      </w:r>
    </w:p>
    <w:p w:rsidR="006C3C96" w:rsidRPr="00860AEF" w:rsidRDefault="006C3C96" w:rsidP="00860AEF">
      <w:pPr>
        <w:spacing w:line="240" w:lineRule="auto"/>
        <w:contextualSpacing/>
        <w:jc w:val="both"/>
        <w:rPr>
          <w:rFonts w:ascii="Arial" w:hAnsi="Arial" w:cs="Arial"/>
          <w:sz w:val="28"/>
          <w:szCs w:val="28"/>
        </w:rPr>
      </w:pPr>
    </w:p>
    <w:p w:rsidR="006C3C96" w:rsidRPr="00860AEF" w:rsidRDefault="006C3C96" w:rsidP="00860AEF">
      <w:pPr>
        <w:numPr>
          <w:ilvl w:val="0"/>
          <w:numId w:val="16"/>
        </w:numPr>
        <w:spacing w:after="0" w:line="240" w:lineRule="auto"/>
        <w:ind w:left="644"/>
        <w:contextualSpacing/>
        <w:jc w:val="both"/>
        <w:rPr>
          <w:rFonts w:ascii="Arial" w:hAnsi="Arial" w:cs="Arial"/>
          <w:sz w:val="28"/>
          <w:szCs w:val="28"/>
        </w:rPr>
      </w:pPr>
      <w:r w:rsidRPr="00860AEF">
        <w:rPr>
          <w:rFonts w:ascii="Arial" w:hAnsi="Arial" w:cs="Arial"/>
          <w:sz w:val="28"/>
          <w:szCs w:val="28"/>
        </w:rPr>
        <w:t>Донесување на Одлука за престанок на  судија поротник на Основен кривичен суд Скопје и</w:t>
      </w:r>
    </w:p>
    <w:p w:rsidR="006C3C96" w:rsidRPr="00860AEF" w:rsidRDefault="006C3C96" w:rsidP="00860AEF">
      <w:pPr>
        <w:pStyle w:val="NoSpacing"/>
        <w:contextualSpacing/>
        <w:jc w:val="both"/>
        <w:rPr>
          <w:rFonts w:ascii="Arial" w:hAnsi="Arial" w:cs="Arial"/>
          <w:sz w:val="28"/>
          <w:szCs w:val="28"/>
        </w:rPr>
      </w:pPr>
    </w:p>
    <w:p w:rsidR="006C3C96" w:rsidRPr="00860AEF" w:rsidRDefault="006C3C96" w:rsidP="00860AEF">
      <w:pPr>
        <w:numPr>
          <w:ilvl w:val="0"/>
          <w:numId w:val="16"/>
        </w:numPr>
        <w:spacing w:after="0" w:line="240" w:lineRule="auto"/>
        <w:ind w:left="644"/>
        <w:contextualSpacing/>
        <w:jc w:val="both"/>
        <w:rPr>
          <w:rFonts w:ascii="Arial" w:hAnsi="Arial" w:cs="Arial"/>
          <w:sz w:val="28"/>
          <w:szCs w:val="28"/>
        </w:rPr>
      </w:pPr>
      <w:r w:rsidRPr="00860AEF">
        <w:rPr>
          <w:rFonts w:ascii="Arial" w:hAnsi="Arial" w:cs="Arial"/>
          <w:sz w:val="28"/>
          <w:szCs w:val="28"/>
        </w:rPr>
        <w:t>Разно.</w:t>
      </w:r>
    </w:p>
    <w:p w:rsidR="00860AEF" w:rsidRPr="00860AEF" w:rsidRDefault="00860AEF" w:rsidP="00860AEF">
      <w:pPr>
        <w:spacing w:after="0" w:line="240" w:lineRule="auto"/>
        <w:ind w:left="644"/>
        <w:contextualSpacing/>
        <w:jc w:val="both"/>
        <w:rPr>
          <w:rFonts w:ascii="Arial" w:hAnsi="Arial" w:cs="Arial"/>
          <w:sz w:val="28"/>
          <w:szCs w:val="28"/>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rPr>
        <w:t xml:space="preserve">Точка </w:t>
      </w:r>
      <w:r w:rsidRPr="00860AEF">
        <w:rPr>
          <w:rFonts w:ascii="Arial" w:hAnsi="Arial" w:cs="Arial"/>
          <w:b/>
          <w:sz w:val="28"/>
          <w:szCs w:val="28"/>
          <w:lang w:val="en-US"/>
        </w:rPr>
        <w:t>1</w:t>
      </w:r>
    </w:p>
    <w:p w:rsidR="00F74574" w:rsidRPr="00860AEF" w:rsidRDefault="00F74574" w:rsidP="00860AEF">
      <w:pPr>
        <w:spacing w:line="240" w:lineRule="auto"/>
        <w:contextualSpacing/>
        <w:jc w:val="center"/>
        <w:rPr>
          <w:rFonts w:ascii="Arial" w:hAnsi="Arial" w:cs="Arial"/>
          <w:color w:val="808080" w:themeColor="background1" w:themeShade="80"/>
          <w:sz w:val="28"/>
          <w:szCs w:val="28"/>
        </w:rPr>
      </w:pPr>
      <w:r w:rsidRPr="00860AEF">
        <w:rPr>
          <w:rFonts w:ascii="Arial" w:hAnsi="Arial" w:cs="Arial"/>
          <w:color w:val="808080" w:themeColor="background1" w:themeShade="80"/>
          <w:sz w:val="28"/>
          <w:szCs w:val="28"/>
        </w:rPr>
        <w:t>(Утврдување на престанок на судиска функција, поради исполнување на услови за старосна пензија)</w:t>
      </w:r>
    </w:p>
    <w:p w:rsidR="00F74574" w:rsidRPr="00860AEF" w:rsidRDefault="00F74574" w:rsidP="00860AEF">
      <w:pPr>
        <w:spacing w:line="240" w:lineRule="auto"/>
        <w:contextualSpacing/>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По повод 1-та точка од дневниот ред заменик претседателот на Советот</w:t>
      </w:r>
      <w:r w:rsidRPr="00860AEF">
        <w:rPr>
          <w:rFonts w:ascii="Arial" w:hAnsi="Arial" w:cs="Arial"/>
          <w:b/>
          <w:sz w:val="28"/>
          <w:szCs w:val="28"/>
        </w:rPr>
        <w:t xml:space="preserve"> </w:t>
      </w:r>
      <w:r w:rsidRPr="00860AEF">
        <w:rPr>
          <w:rFonts w:ascii="Arial" w:hAnsi="Arial" w:cs="Arial"/>
          <w:sz w:val="28"/>
          <w:szCs w:val="28"/>
        </w:rPr>
        <w:t>Селим Адеми</w:t>
      </w:r>
      <w:r w:rsidRPr="00860AEF">
        <w:rPr>
          <w:rFonts w:ascii="Arial" w:hAnsi="Arial" w:cs="Arial"/>
          <w:b/>
          <w:sz w:val="28"/>
          <w:szCs w:val="28"/>
        </w:rPr>
        <w:t xml:space="preserve"> </w:t>
      </w:r>
      <w:r w:rsidRPr="00860AEF">
        <w:rPr>
          <w:rFonts w:ascii="Arial" w:hAnsi="Arial" w:cs="Arial"/>
          <w:sz w:val="28"/>
          <w:szCs w:val="28"/>
        </w:rPr>
        <w:t>информираше дека</w:t>
      </w:r>
      <w:r w:rsidRPr="00860AEF">
        <w:rPr>
          <w:rFonts w:ascii="Arial" w:hAnsi="Arial" w:cs="Arial"/>
          <w:b/>
          <w:sz w:val="28"/>
          <w:szCs w:val="28"/>
        </w:rPr>
        <w:t xml:space="preserve"> </w:t>
      </w:r>
      <w:r w:rsidR="00E95924">
        <w:rPr>
          <w:rFonts w:ascii="Arial" w:hAnsi="Arial" w:cs="Arial"/>
          <w:sz w:val="28"/>
          <w:szCs w:val="28"/>
        </w:rPr>
        <w:t>согласно</w:t>
      </w:r>
      <w:r w:rsidRPr="00860AEF">
        <w:rPr>
          <w:rFonts w:ascii="Arial" w:hAnsi="Arial" w:cs="Arial"/>
          <w:sz w:val="28"/>
          <w:szCs w:val="28"/>
        </w:rPr>
        <w:t xml:space="preserve"> евиденцијата со која располага Советот е утврдено дека</w:t>
      </w:r>
      <w:r w:rsidRPr="00860AEF">
        <w:rPr>
          <w:rFonts w:ascii="Arial" w:hAnsi="Arial" w:cs="Arial"/>
          <w:b/>
          <w:sz w:val="28"/>
          <w:szCs w:val="28"/>
        </w:rPr>
        <w:t xml:space="preserve"> </w:t>
      </w:r>
      <w:r w:rsidRPr="00860AEF">
        <w:rPr>
          <w:rFonts w:ascii="Arial" w:hAnsi="Arial" w:cs="Arial"/>
          <w:sz w:val="28"/>
          <w:szCs w:val="28"/>
        </w:rPr>
        <w:t>судијата на Основниот кривичен суд Скопје - Гордана Спиреска ги исполнува условите за старосна пензија согласно чл.</w:t>
      </w:r>
      <w:r w:rsidRPr="00860AEF">
        <w:rPr>
          <w:rFonts w:ascii="Arial" w:hAnsi="Arial" w:cs="Arial"/>
          <w:sz w:val="28"/>
          <w:szCs w:val="28"/>
          <w:lang w:val="en-US"/>
        </w:rPr>
        <w:t xml:space="preserve"> </w:t>
      </w:r>
      <w:r w:rsidRPr="00860AEF">
        <w:rPr>
          <w:rFonts w:ascii="Arial" w:hAnsi="Arial" w:cs="Arial"/>
          <w:sz w:val="28"/>
          <w:szCs w:val="28"/>
        </w:rPr>
        <w:t>18 од Законот за пензиско и инвалидско осигурување в.в. со чл</w:t>
      </w:r>
      <w:r w:rsidRPr="00860AEF">
        <w:rPr>
          <w:rFonts w:ascii="Arial" w:hAnsi="Arial" w:cs="Arial"/>
          <w:sz w:val="28"/>
          <w:szCs w:val="28"/>
          <w:lang w:val="en-US"/>
        </w:rPr>
        <w:t>.</w:t>
      </w:r>
      <w:r w:rsidRPr="00860AEF">
        <w:rPr>
          <w:rFonts w:ascii="Arial" w:hAnsi="Arial" w:cs="Arial"/>
          <w:sz w:val="28"/>
          <w:szCs w:val="28"/>
        </w:rPr>
        <w:t xml:space="preserve"> 2 ст.</w:t>
      </w:r>
      <w:r w:rsidRPr="00860AEF">
        <w:rPr>
          <w:rFonts w:ascii="Arial" w:hAnsi="Arial" w:cs="Arial"/>
          <w:sz w:val="28"/>
          <w:szCs w:val="28"/>
          <w:lang w:val="en-US"/>
        </w:rPr>
        <w:t xml:space="preserve"> </w:t>
      </w:r>
      <w:r w:rsidRPr="00860AEF">
        <w:rPr>
          <w:rFonts w:ascii="Arial" w:hAnsi="Arial" w:cs="Arial"/>
          <w:sz w:val="28"/>
          <w:szCs w:val="28"/>
        </w:rPr>
        <w:t>1 и 2 од Законот за изменување и дополнување на Законот за работните односи бидејќи судијата заклучно со 02.08.2022 година наполнила 64 години.</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lastRenderedPageBreak/>
        <w:t>Предложи да се утврди престанок на судиската функција поради исполнување на услови за старосна пензија</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Во продолжение отвори расправа.</w:t>
      </w:r>
    </w:p>
    <w:p w:rsidR="00F74574" w:rsidRPr="00860AEF" w:rsidRDefault="00F74574" w:rsidP="00860AEF">
      <w:pPr>
        <w:spacing w:line="240" w:lineRule="auto"/>
        <w:ind w:firstLine="720"/>
        <w:contextualSpacing/>
        <w:jc w:val="both"/>
        <w:rPr>
          <w:rFonts w:ascii="Arial" w:hAnsi="Arial" w:cs="Arial"/>
          <w:color w:val="C00000"/>
          <w:sz w:val="28"/>
          <w:szCs w:val="28"/>
        </w:rPr>
      </w:pPr>
    </w:p>
    <w:p w:rsidR="00F74574" w:rsidRPr="00860AEF" w:rsidRDefault="00F74574" w:rsidP="00860AEF">
      <w:pPr>
        <w:spacing w:line="240" w:lineRule="auto"/>
        <w:ind w:firstLine="720"/>
        <w:contextualSpacing/>
        <w:jc w:val="both"/>
        <w:rPr>
          <w:rFonts w:ascii="Arial" w:hAnsi="Arial" w:cs="Arial"/>
          <w:sz w:val="28"/>
          <w:szCs w:val="28"/>
          <w:lang w:val="ru-RU"/>
        </w:rPr>
      </w:pPr>
      <w:r w:rsidRPr="00860AEF">
        <w:rPr>
          <w:rFonts w:ascii="Arial" w:hAnsi="Arial" w:cs="Arial"/>
          <w:sz w:val="28"/>
          <w:szCs w:val="28"/>
        </w:rPr>
        <w:t>За збор се јави членот на Советот</w:t>
      </w:r>
      <w:r w:rsidRPr="00860AEF">
        <w:rPr>
          <w:rFonts w:ascii="Arial" w:hAnsi="Arial" w:cs="Arial"/>
          <w:b/>
          <w:sz w:val="28"/>
          <w:szCs w:val="28"/>
          <w:lang w:val="ru-RU"/>
        </w:rPr>
        <w:t xml:space="preserve"> Мери Радевска</w:t>
      </w:r>
      <w:r w:rsidRPr="00860AEF">
        <w:rPr>
          <w:rFonts w:ascii="Arial" w:hAnsi="Arial" w:cs="Arial"/>
          <w:sz w:val="28"/>
          <w:szCs w:val="28"/>
        </w:rPr>
        <w:t xml:space="preserve"> и наведе дека</w:t>
      </w:r>
      <w:r w:rsidRPr="00860AEF">
        <w:rPr>
          <w:rFonts w:ascii="Arial" w:hAnsi="Arial" w:cs="Arial"/>
          <w:sz w:val="28"/>
          <w:szCs w:val="28"/>
          <w:lang w:val="ru-RU"/>
        </w:rPr>
        <w:t xml:space="preserve"> </w:t>
      </w:r>
      <w:r w:rsidRPr="00860AEF">
        <w:rPr>
          <w:rFonts w:ascii="Arial" w:hAnsi="Arial" w:cs="Arial"/>
          <w:sz w:val="28"/>
          <w:szCs w:val="28"/>
        </w:rPr>
        <w:t>е против да се констатира престанок на судиската функција затоа што мандатот на судијата е продолжен до август 2023 година по закон што важи пред законот што во моментот се планира да се примени. Укажа дека Законот бил поповолен за судијата, со изразена волја е продолжен мандатот и се повредува законот доколку во моментот се констатира престанок на судиска функција.</w:t>
      </w:r>
    </w:p>
    <w:p w:rsidR="00F74574" w:rsidRPr="00860AEF" w:rsidRDefault="00F74574" w:rsidP="00860AEF">
      <w:pPr>
        <w:spacing w:line="240" w:lineRule="auto"/>
        <w:contextualSpacing/>
        <w:jc w:val="both"/>
        <w:rPr>
          <w:rFonts w:ascii="Arial" w:hAnsi="Arial" w:cs="Arial"/>
          <w:sz w:val="28"/>
          <w:szCs w:val="28"/>
        </w:rPr>
      </w:pPr>
    </w:p>
    <w:p w:rsidR="00F74574" w:rsidRPr="00860AEF" w:rsidRDefault="00F74574" w:rsidP="00860AEF">
      <w:pPr>
        <w:tabs>
          <w:tab w:val="left" w:pos="0"/>
        </w:tabs>
        <w:autoSpaceDE w:val="0"/>
        <w:autoSpaceDN w:val="0"/>
        <w:adjustRightInd w:val="0"/>
        <w:spacing w:after="160" w:line="240" w:lineRule="auto"/>
        <w:contextualSpacing/>
        <w:jc w:val="both"/>
        <w:rPr>
          <w:rFonts w:ascii="Arial" w:hAnsi="Arial" w:cs="Arial"/>
          <w:bCs/>
          <w:sz w:val="28"/>
          <w:szCs w:val="28"/>
        </w:rPr>
      </w:pPr>
      <w:r w:rsidRPr="00860AEF">
        <w:rPr>
          <w:rFonts w:ascii="Arial" w:hAnsi="Arial" w:cs="Arial"/>
          <w:sz w:val="28"/>
          <w:szCs w:val="28"/>
        </w:rPr>
        <w:tab/>
        <w:t xml:space="preserve">Заменик </w:t>
      </w:r>
      <w:r w:rsidRPr="00860AEF">
        <w:rPr>
          <w:rFonts w:ascii="Arial" w:hAnsi="Arial" w:cs="Arial"/>
          <w:bCs/>
          <w:sz w:val="28"/>
          <w:szCs w:val="28"/>
        </w:rPr>
        <w:t xml:space="preserve">претседателот на Советот </w:t>
      </w:r>
      <w:r w:rsidRPr="00860AEF">
        <w:rPr>
          <w:rFonts w:ascii="Arial" w:hAnsi="Arial" w:cs="Arial"/>
          <w:bCs/>
          <w:sz w:val="28"/>
          <w:szCs w:val="28"/>
          <w:lang w:val="ru-RU"/>
        </w:rPr>
        <w:t>Селим Адеми</w:t>
      </w:r>
      <w:r w:rsidRPr="00860AEF">
        <w:rPr>
          <w:rFonts w:ascii="Arial" w:hAnsi="Arial" w:cs="Arial"/>
          <w:sz w:val="28"/>
          <w:szCs w:val="28"/>
        </w:rPr>
        <w:tab/>
        <w:t>откако констатира дека повеќе никој не се јави за збор предлогот го стави на гласање.</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По гласањето констатира дека, со 7 гласа „За“ </w:t>
      </w:r>
      <w:r w:rsidRPr="00860AEF">
        <w:rPr>
          <w:rFonts w:ascii="Arial" w:hAnsi="Arial" w:cs="Arial"/>
          <w:bCs/>
          <w:sz w:val="28"/>
          <w:szCs w:val="28"/>
        </w:rPr>
        <w:t>и 1 глас „Против“</w:t>
      </w:r>
      <w:r w:rsidRPr="00860AEF">
        <w:rPr>
          <w:rFonts w:ascii="Arial" w:hAnsi="Arial" w:cs="Arial"/>
          <w:bCs/>
          <w:sz w:val="28"/>
          <w:szCs w:val="28"/>
          <w:lang w:val="en-US"/>
        </w:rPr>
        <w:t xml:space="preserve"> </w:t>
      </w:r>
      <w:r w:rsidRPr="00860AEF">
        <w:rPr>
          <w:rFonts w:ascii="Arial" w:hAnsi="Arial" w:cs="Arial"/>
          <w:sz w:val="28"/>
          <w:szCs w:val="28"/>
        </w:rPr>
        <w:t>е донесено следното:</w:t>
      </w:r>
    </w:p>
    <w:p w:rsidR="00F74574" w:rsidRPr="00860AEF" w:rsidRDefault="00F74574" w:rsidP="00860AEF">
      <w:pPr>
        <w:spacing w:line="240" w:lineRule="auto"/>
        <w:ind w:firstLine="720"/>
        <w:contextualSpacing/>
        <w:jc w:val="both"/>
        <w:rPr>
          <w:rFonts w:ascii="Arial" w:hAnsi="Arial" w:cs="Arial"/>
          <w:sz w:val="28"/>
          <w:szCs w:val="28"/>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rPr>
        <w:t>Р</w:t>
      </w:r>
      <w:r w:rsidRPr="00860AEF">
        <w:rPr>
          <w:rFonts w:ascii="Arial" w:hAnsi="Arial" w:cs="Arial"/>
          <w:b/>
          <w:sz w:val="28"/>
          <w:szCs w:val="28"/>
          <w:lang w:val="en-US"/>
        </w:rPr>
        <w:t xml:space="preserve"> </w:t>
      </w:r>
      <w:r w:rsidRPr="00860AEF">
        <w:rPr>
          <w:rFonts w:ascii="Arial" w:hAnsi="Arial" w:cs="Arial"/>
          <w:b/>
          <w:sz w:val="28"/>
          <w:szCs w:val="28"/>
        </w:rPr>
        <w:t>Е</w:t>
      </w:r>
      <w:r w:rsidRPr="00860AEF">
        <w:rPr>
          <w:rFonts w:ascii="Arial" w:hAnsi="Arial" w:cs="Arial"/>
          <w:b/>
          <w:sz w:val="28"/>
          <w:szCs w:val="28"/>
          <w:lang w:val="en-US"/>
        </w:rPr>
        <w:t xml:space="preserve"> </w:t>
      </w:r>
      <w:r w:rsidRPr="00860AEF">
        <w:rPr>
          <w:rFonts w:ascii="Arial" w:hAnsi="Arial" w:cs="Arial"/>
          <w:b/>
          <w:sz w:val="28"/>
          <w:szCs w:val="28"/>
        </w:rPr>
        <w:t>Ш</w:t>
      </w:r>
      <w:r w:rsidRPr="00860AEF">
        <w:rPr>
          <w:rFonts w:ascii="Arial" w:hAnsi="Arial" w:cs="Arial"/>
          <w:b/>
          <w:sz w:val="28"/>
          <w:szCs w:val="28"/>
          <w:lang w:val="en-US"/>
        </w:rPr>
        <w:t xml:space="preserve"> </w:t>
      </w:r>
      <w:r w:rsidRPr="00860AEF">
        <w:rPr>
          <w:rFonts w:ascii="Arial" w:hAnsi="Arial" w:cs="Arial"/>
          <w:b/>
          <w:sz w:val="28"/>
          <w:szCs w:val="28"/>
        </w:rPr>
        <w:t>Е</w:t>
      </w:r>
      <w:r w:rsidRPr="00860AEF">
        <w:rPr>
          <w:rFonts w:ascii="Arial" w:hAnsi="Arial" w:cs="Arial"/>
          <w:b/>
          <w:sz w:val="28"/>
          <w:szCs w:val="28"/>
          <w:lang w:val="en-US"/>
        </w:rPr>
        <w:t xml:space="preserve"> </w:t>
      </w:r>
      <w:r w:rsidRPr="00860AEF">
        <w:rPr>
          <w:rFonts w:ascii="Arial" w:hAnsi="Arial" w:cs="Arial"/>
          <w:b/>
          <w:sz w:val="28"/>
          <w:szCs w:val="28"/>
        </w:rPr>
        <w:t>Н</w:t>
      </w:r>
      <w:r w:rsidRPr="00860AEF">
        <w:rPr>
          <w:rFonts w:ascii="Arial" w:hAnsi="Arial" w:cs="Arial"/>
          <w:b/>
          <w:sz w:val="28"/>
          <w:szCs w:val="28"/>
          <w:lang w:val="en-US"/>
        </w:rPr>
        <w:t xml:space="preserve"> </w:t>
      </w:r>
      <w:r w:rsidRPr="00860AEF">
        <w:rPr>
          <w:rFonts w:ascii="Arial" w:hAnsi="Arial" w:cs="Arial"/>
          <w:b/>
          <w:sz w:val="28"/>
          <w:szCs w:val="28"/>
        </w:rPr>
        <w:t>И</w:t>
      </w:r>
      <w:r w:rsidRPr="00860AEF">
        <w:rPr>
          <w:rFonts w:ascii="Arial" w:hAnsi="Arial" w:cs="Arial"/>
          <w:b/>
          <w:sz w:val="28"/>
          <w:szCs w:val="28"/>
          <w:lang w:val="en-US"/>
        </w:rPr>
        <w:t xml:space="preserve"> </w:t>
      </w:r>
      <w:r w:rsidRPr="00860AEF">
        <w:rPr>
          <w:rFonts w:ascii="Arial" w:hAnsi="Arial" w:cs="Arial"/>
          <w:b/>
          <w:sz w:val="28"/>
          <w:szCs w:val="28"/>
        </w:rPr>
        <w:t>Е</w:t>
      </w:r>
    </w:p>
    <w:p w:rsidR="00F74574" w:rsidRPr="00860AEF" w:rsidRDefault="00F74574" w:rsidP="00860AEF">
      <w:pPr>
        <w:spacing w:line="240" w:lineRule="auto"/>
        <w:contextualSpacing/>
        <w:rPr>
          <w:rFonts w:ascii="Arial" w:hAnsi="Arial" w:cs="Arial"/>
          <w:sz w:val="28"/>
          <w:szCs w:val="28"/>
          <w:lang w:val="en-US"/>
        </w:rPr>
      </w:pPr>
    </w:p>
    <w:p w:rsidR="00F74574"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Се утврдува престанок на судиската функција на </w:t>
      </w:r>
      <w:r w:rsidRPr="00860AEF">
        <w:rPr>
          <w:rFonts w:ascii="Arial" w:hAnsi="Arial" w:cs="Arial"/>
          <w:b/>
          <w:sz w:val="28"/>
          <w:szCs w:val="28"/>
        </w:rPr>
        <w:t>Гордана Спиреска</w:t>
      </w:r>
      <w:r w:rsidRPr="00860AEF">
        <w:rPr>
          <w:rFonts w:ascii="Arial" w:hAnsi="Arial" w:cs="Arial"/>
          <w:sz w:val="28"/>
          <w:szCs w:val="28"/>
        </w:rPr>
        <w:t xml:space="preserve">, судија на Основен кривичен суд Скопје, поради исполнување на услови за старосна пензија, заклучно со 09.08.2022 година. </w:t>
      </w:r>
      <w:r w:rsidRPr="00860AEF">
        <w:rPr>
          <w:rFonts w:ascii="Arial" w:hAnsi="Arial" w:cs="Arial"/>
          <w:sz w:val="28"/>
          <w:szCs w:val="28"/>
          <w:lang w:val="en-US"/>
        </w:rPr>
        <w:t xml:space="preserve"> </w:t>
      </w:r>
    </w:p>
    <w:p w:rsidR="00E95924" w:rsidRPr="00E95924" w:rsidRDefault="00E95924" w:rsidP="00860AEF">
      <w:pPr>
        <w:spacing w:line="240" w:lineRule="auto"/>
        <w:ind w:firstLine="720"/>
        <w:contextualSpacing/>
        <w:jc w:val="both"/>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bCs/>
          <w:sz w:val="28"/>
          <w:szCs w:val="28"/>
        </w:rPr>
      </w:pPr>
      <w:r w:rsidRPr="00860AEF">
        <w:rPr>
          <w:rFonts w:ascii="Arial" w:hAnsi="Arial" w:cs="Arial"/>
          <w:sz w:val="28"/>
          <w:szCs w:val="28"/>
        </w:rPr>
        <w:t xml:space="preserve"> </w:t>
      </w:r>
      <w:r w:rsidRPr="00860AEF">
        <w:rPr>
          <w:rFonts w:ascii="Arial" w:hAnsi="Arial" w:cs="Arial"/>
          <w:bCs/>
          <w:sz w:val="28"/>
          <w:szCs w:val="28"/>
        </w:rPr>
        <w:t xml:space="preserve">Заменик претседателот на Советот </w:t>
      </w:r>
      <w:r w:rsidRPr="00860AEF">
        <w:rPr>
          <w:rFonts w:ascii="Arial" w:hAnsi="Arial" w:cs="Arial"/>
          <w:bCs/>
          <w:sz w:val="28"/>
          <w:szCs w:val="28"/>
          <w:lang w:val="ru-RU"/>
        </w:rPr>
        <w:t>Селим Адеми</w:t>
      </w:r>
      <w:r w:rsidRPr="00860AEF">
        <w:rPr>
          <w:rFonts w:ascii="Arial" w:hAnsi="Arial" w:cs="Arial"/>
          <w:bCs/>
          <w:sz w:val="28"/>
          <w:szCs w:val="28"/>
        </w:rPr>
        <w:t xml:space="preserve"> констатира дека е исцрпена 1-та точка од Дневниот ред и дека ќе се премине на </w:t>
      </w:r>
      <w:r w:rsidRPr="00860AEF">
        <w:rPr>
          <w:rFonts w:ascii="Arial" w:hAnsi="Arial" w:cs="Arial"/>
          <w:sz w:val="28"/>
          <w:szCs w:val="28"/>
        </w:rPr>
        <w:t xml:space="preserve">постапување и одлучување </w:t>
      </w:r>
      <w:r w:rsidRPr="00860AEF">
        <w:rPr>
          <w:rFonts w:ascii="Arial" w:hAnsi="Arial" w:cs="Arial"/>
          <w:bCs/>
          <w:sz w:val="28"/>
          <w:szCs w:val="28"/>
        </w:rPr>
        <w:t>по 2-та точка од Дневниот ред.</w:t>
      </w:r>
    </w:p>
    <w:p w:rsidR="00F74574" w:rsidRPr="00860AEF" w:rsidRDefault="00F74574" w:rsidP="00860AEF">
      <w:pPr>
        <w:spacing w:line="240" w:lineRule="auto"/>
        <w:ind w:firstLine="720"/>
        <w:contextualSpacing/>
        <w:jc w:val="both"/>
        <w:rPr>
          <w:rFonts w:ascii="Arial" w:hAnsi="Arial" w:cs="Arial"/>
          <w:sz w:val="28"/>
          <w:szCs w:val="28"/>
        </w:rPr>
      </w:pPr>
    </w:p>
    <w:p w:rsidR="00F74574" w:rsidRPr="00860AEF" w:rsidRDefault="00F74574" w:rsidP="00860AEF">
      <w:pPr>
        <w:spacing w:line="240" w:lineRule="auto"/>
        <w:ind w:firstLine="720"/>
        <w:contextualSpacing/>
        <w:rPr>
          <w:rFonts w:ascii="Arial" w:hAnsi="Arial" w:cs="Arial"/>
          <w:sz w:val="28"/>
          <w:szCs w:val="28"/>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rPr>
        <w:t xml:space="preserve">Точка </w:t>
      </w:r>
      <w:r w:rsidRPr="00860AEF">
        <w:rPr>
          <w:rFonts w:ascii="Arial" w:hAnsi="Arial" w:cs="Arial"/>
          <w:b/>
          <w:sz w:val="28"/>
          <w:szCs w:val="28"/>
          <w:lang w:val="en-US"/>
        </w:rPr>
        <w:t>2</w:t>
      </w:r>
    </w:p>
    <w:p w:rsidR="00F74574" w:rsidRPr="00860AEF" w:rsidRDefault="00F74574" w:rsidP="00860AEF">
      <w:pPr>
        <w:spacing w:line="240" w:lineRule="auto"/>
        <w:contextualSpacing/>
        <w:jc w:val="center"/>
        <w:rPr>
          <w:rFonts w:ascii="Arial" w:hAnsi="Arial" w:cs="Arial"/>
          <w:color w:val="808080" w:themeColor="background1" w:themeShade="80"/>
          <w:sz w:val="28"/>
          <w:szCs w:val="28"/>
        </w:rPr>
      </w:pPr>
      <w:r w:rsidRPr="00860AEF">
        <w:rPr>
          <w:rFonts w:ascii="Arial" w:hAnsi="Arial" w:cs="Arial"/>
          <w:color w:val="808080" w:themeColor="background1" w:themeShade="80"/>
          <w:sz w:val="28"/>
          <w:szCs w:val="28"/>
        </w:rPr>
        <w:t>(Донесување на Решение за  денот на спроведување на избор на членови на Судскиот совет на Република Северна Македонија од редот на судиите)</w:t>
      </w:r>
    </w:p>
    <w:p w:rsidR="00F74574" w:rsidRPr="00860AEF" w:rsidRDefault="00F74574" w:rsidP="00860AEF">
      <w:pPr>
        <w:spacing w:line="240" w:lineRule="auto"/>
        <w:contextualSpacing/>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По повод 2-та точка од дневниот ред заменик претседателот на Советот</w:t>
      </w:r>
      <w:r w:rsidRPr="00860AEF">
        <w:rPr>
          <w:rFonts w:ascii="Arial" w:hAnsi="Arial" w:cs="Arial"/>
          <w:b/>
          <w:sz w:val="28"/>
          <w:szCs w:val="28"/>
        </w:rPr>
        <w:t xml:space="preserve"> </w:t>
      </w:r>
      <w:r w:rsidRPr="00860AEF">
        <w:rPr>
          <w:rFonts w:ascii="Arial" w:hAnsi="Arial" w:cs="Arial"/>
          <w:sz w:val="28"/>
          <w:szCs w:val="28"/>
        </w:rPr>
        <w:t>Селим Адеми</w:t>
      </w:r>
      <w:r w:rsidRPr="00860AEF">
        <w:rPr>
          <w:rFonts w:ascii="Arial" w:hAnsi="Arial" w:cs="Arial"/>
          <w:b/>
          <w:sz w:val="28"/>
          <w:szCs w:val="28"/>
        </w:rPr>
        <w:t xml:space="preserve"> </w:t>
      </w:r>
      <w:r w:rsidRPr="00860AEF">
        <w:rPr>
          <w:rFonts w:ascii="Arial" w:hAnsi="Arial" w:cs="Arial"/>
          <w:sz w:val="28"/>
          <w:szCs w:val="28"/>
        </w:rPr>
        <w:t xml:space="preserve">информираше дека врз основа на чл. 8 од Деловникот за работа на Судскиот совет, Советот, на седница донесува решение за денот на спроведување на избор на член на Советот од редот на судиите и го објавува во „Службен весник на РСМ“.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Предложи вторник, 13.09.2022 година да се утврди како ден за одржување на изборите.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lastRenderedPageBreak/>
        <w:t>Во продолжение отвори расправа.</w:t>
      </w:r>
    </w:p>
    <w:p w:rsidR="00F74574" w:rsidRPr="00860AEF" w:rsidRDefault="00F74574" w:rsidP="00860AEF">
      <w:pPr>
        <w:spacing w:line="240" w:lineRule="auto"/>
        <w:ind w:firstLine="720"/>
        <w:contextualSpacing/>
        <w:jc w:val="both"/>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За збор се јави членот на Советот</w:t>
      </w:r>
      <w:r w:rsidRPr="00860AEF">
        <w:rPr>
          <w:rFonts w:ascii="Arial" w:hAnsi="Arial" w:cs="Arial"/>
          <w:b/>
          <w:sz w:val="28"/>
          <w:szCs w:val="28"/>
        </w:rPr>
        <w:t xml:space="preserve"> Сашко Георгиев</w:t>
      </w:r>
      <w:r w:rsidRPr="00860AEF">
        <w:rPr>
          <w:rFonts w:ascii="Arial" w:hAnsi="Arial" w:cs="Arial"/>
          <w:sz w:val="28"/>
          <w:szCs w:val="28"/>
        </w:rPr>
        <w:t xml:space="preserve"> и наведе дека низ праксата е воспоставено непишано правило изборите да се одржат во среда, како средина на работната недела, па во правец на продолжување на традицијата предложи среда, 14.09.2022 година да се утврди како ден за одржување на изборите.</w:t>
      </w:r>
    </w:p>
    <w:p w:rsidR="00F74574" w:rsidRPr="00860AEF" w:rsidRDefault="00F74574" w:rsidP="00860AEF">
      <w:pPr>
        <w:spacing w:line="240" w:lineRule="auto"/>
        <w:ind w:firstLine="720"/>
        <w:contextualSpacing/>
        <w:jc w:val="both"/>
        <w:rPr>
          <w:rFonts w:ascii="Arial" w:hAnsi="Arial" w:cs="Arial"/>
          <w:sz w:val="28"/>
          <w:szCs w:val="28"/>
        </w:rPr>
      </w:pPr>
    </w:p>
    <w:p w:rsidR="00F74574" w:rsidRPr="00860AEF" w:rsidRDefault="00F74574" w:rsidP="00860AEF">
      <w:pPr>
        <w:tabs>
          <w:tab w:val="left" w:pos="0"/>
        </w:tabs>
        <w:autoSpaceDE w:val="0"/>
        <w:autoSpaceDN w:val="0"/>
        <w:adjustRightInd w:val="0"/>
        <w:spacing w:after="160" w:line="240" w:lineRule="auto"/>
        <w:contextualSpacing/>
        <w:jc w:val="both"/>
        <w:rPr>
          <w:rFonts w:ascii="Arial" w:hAnsi="Arial" w:cs="Arial"/>
          <w:bCs/>
          <w:sz w:val="28"/>
          <w:szCs w:val="28"/>
        </w:rPr>
      </w:pPr>
      <w:r w:rsidRPr="00860AEF">
        <w:rPr>
          <w:rFonts w:ascii="Arial" w:hAnsi="Arial" w:cs="Arial"/>
          <w:sz w:val="28"/>
          <w:szCs w:val="28"/>
        </w:rPr>
        <w:tab/>
        <w:t xml:space="preserve">Заменик </w:t>
      </w:r>
      <w:r w:rsidRPr="00860AEF">
        <w:rPr>
          <w:rFonts w:ascii="Arial" w:hAnsi="Arial" w:cs="Arial"/>
          <w:bCs/>
          <w:sz w:val="28"/>
          <w:szCs w:val="28"/>
        </w:rPr>
        <w:t xml:space="preserve">претседателот на Советот </w:t>
      </w:r>
      <w:r w:rsidRPr="00860AEF">
        <w:rPr>
          <w:rFonts w:ascii="Arial" w:hAnsi="Arial" w:cs="Arial"/>
          <w:bCs/>
          <w:sz w:val="28"/>
          <w:szCs w:val="28"/>
          <w:lang w:val="ru-RU"/>
        </w:rPr>
        <w:t>Селим Адеми</w:t>
      </w:r>
      <w:r w:rsidRPr="00860AEF">
        <w:rPr>
          <w:rFonts w:ascii="Arial" w:hAnsi="Arial" w:cs="Arial"/>
          <w:sz w:val="28"/>
          <w:szCs w:val="28"/>
        </w:rPr>
        <w:tab/>
        <w:t>откако констатира дека повеќе никој не се јави за збор предлогот на членот на Советот Сашко Георгиев го стави на гласање.</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По гласањето констатира дека едногласно, со 8 гласа „За“ </w:t>
      </w:r>
      <w:r w:rsidRPr="00860AEF">
        <w:rPr>
          <w:rFonts w:ascii="Arial" w:hAnsi="Arial" w:cs="Arial"/>
          <w:bCs/>
          <w:sz w:val="28"/>
          <w:szCs w:val="28"/>
        </w:rPr>
        <w:t>и ниту еден глас „Против“</w:t>
      </w:r>
      <w:r w:rsidRPr="00860AEF">
        <w:rPr>
          <w:rFonts w:ascii="Arial" w:hAnsi="Arial" w:cs="Arial"/>
          <w:bCs/>
          <w:sz w:val="28"/>
          <w:szCs w:val="28"/>
          <w:lang w:val="en-US"/>
        </w:rPr>
        <w:t xml:space="preserve"> </w:t>
      </w:r>
      <w:r w:rsidRPr="00860AEF">
        <w:rPr>
          <w:rFonts w:ascii="Arial" w:hAnsi="Arial" w:cs="Arial"/>
          <w:sz w:val="28"/>
          <w:szCs w:val="28"/>
        </w:rPr>
        <w:t xml:space="preserve">е донесено следното: </w:t>
      </w:r>
    </w:p>
    <w:p w:rsidR="00F74574" w:rsidRPr="00860AEF" w:rsidRDefault="00F74574" w:rsidP="00860AEF">
      <w:pPr>
        <w:spacing w:line="240" w:lineRule="auto"/>
        <w:ind w:firstLine="720"/>
        <w:contextualSpacing/>
        <w:jc w:val="both"/>
        <w:rPr>
          <w:rFonts w:ascii="Arial" w:hAnsi="Arial" w:cs="Arial"/>
          <w:sz w:val="28"/>
          <w:szCs w:val="28"/>
        </w:rPr>
      </w:pPr>
    </w:p>
    <w:p w:rsidR="00F74574" w:rsidRPr="00860AEF" w:rsidRDefault="00F74574" w:rsidP="00860AEF">
      <w:pPr>
        <w:spacing w:line="240" w:lineRule="auto"/>
        <w:contextualSpacing/>
        <w:jc w:val="center"/>
        <w:rPr>
          <w:rFonts w:ascii="Arial" w:hAnsi="Arial" w:cs="Arial"/>
          <w:b/>
          <w:sz w:val="28"/>
          <w:szCs w:val="28"/>
        </w:rPr>
      </w:pPr>
      <w:r w:rsidRPr="00860AEF">
        <w:rPr>
          <w:rFonts w:ascii="Arial" w:hAnsi="Arial" w:cs="Arial"/>
          <w:b/>
          <w:sz w:val="28"/>
          <w:szCs w:val="28"/>
        </w:rPr>
        <w:t>Р Е Ш Е Н И Е</w:t>
      </w:r>
    </w:p>
    <w:p w:rsidR="00F74574" w:rsidRPr="00860AEF" w:rsidRDefault="00F74574" w:rsidP="00860AEF">
      <w:pPr>
        <w:spacing w:line="240" w:lineRule="auto"/>
        <w:contextualSpacing/>
        <w:jc w:val="center"/>
        <w:rPr>
          <w:rFonts w:ascii="Arial" w:hAnsi="Arial" w:cs="Arial"/>
          <w:b/>
          <w:sz w:val="28"/>
          <w:szCs w:val="28"/>
        </w:rPr>
      </w:pPr>
      <w:r w:rsidRPr="00860AEF">
        <w:rPr>
          <w:rFonts w:ascii="Arial" w:hAnsi="Arial" w:cs="Arial"/>
          <w:b/>
          <w:sz w:val="28"/>
          <w:szCs w:val="28"/>
        </w:rPr>
        <w:t>ЗА СПРОВЕДУВАЊЕ НА ИЗБОР</w:t>
      </w:r>
    </w:p>
    <w:p w:rsidR="00F74574" w:rsidRPr="00860AEF" w:rsidRDefault="00F74574" w:rsidP="00860AEF">
      <w:pPr>
        <w:spacing w:line="240" w:lineRule="auto"/>
        <w:contextualSpacing/>
        <w:jc w:val="center"/>
        <w:rPr>
          <w:rFonts w:ascii="Arial" w:hAnsi="Arial" w:cs="Arial"/>
          <w:b/>
          <w:sz w:val="28"/>
          <w:szCs w:val="28"/>
        </w:rPr>
      </w:pPr>
      <w:r w:rsidRPr="00860AEF">
        <w:rPr>
          <w:rFonts w:ascii="Arial" w:hAnsi="Arial" w:cs="Arial"/>
          <w:b/>
          <w:sz w:val="28"/>
          <w:szCs w:val="28"/>
        </w:rPr>
        <w:t>НА ЧЛЕНОВИ НА СОВЕТОТ</w:t>
      </w: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rPr>
        <w:t>ОД РЕДОТ НА СУДИИТЕ</w:t>
      </w:r>
    </w:p>
    <w:p w:rsidR="00F74574" w:rsidRPr="00860AEF" w:rsidRDefault="00F74574" w:rsidP="00860AEF">
      <w:pPr>
        <w:spacing w:line="240" w:lineRule="auto"/>
        <w:contextualSpacing/>
        <w:jc w:val="both"/>
        <w:rPr>
          <w:rFonts w:ascii="Arial" w:hAnsi="Arial" w:cs="Arial"/>
          <w:sz w:val="28"/>
          <w:szCs w:val="28"/>
          <w:lang w:val="en-US"/>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lang w:val="en-US"/>
        </w:rPr>
        <w:t>I</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Се спроведува избор на членови на Судскиот совет на Република Северна Македонија од редот на судиите, и тоа: 1(еден) член од редот на судиите од апелационо подрачје Скопје, 1(еден) член од редот на судиите од апелационо подрачје Гостивар и 1(еден) член од редот на судиите од Врховниот суд на Република Северна Македонија. </w:t>
      </w:r>
    </w:p>
    <w:p w:rsidR="00F74574" w:rsidRPr="00860AEF" w:rsidRDefault="00F74574" w:rsidP="00860AEF">
      <w:pPr>
        <w:spacing w:line="240" w:lineRule="auto"/>
        <w:ind w:firstLine="720"/>
        <w:contextualSpacing/>
        <w:jc w:val="both"/>
        <w:rPr>
          <w:rFonts w:ascii="Arial" w:hAnsi="Arial" w:cs="Arial"/>
          <w:sz w:val="28"/>
          <w:szCs w:val="28"/>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lang w:val="en-US"/>
        </w:rPr>
        <w:t>II</w:t>
      </w:r>
    </w:p>
    <w:p w:rsidR="00F74574" w:rsidRPr="00860AEF" w:rsidRDefault="00F74574" w:rsidP="00860AEF">
      <w:pPr>
        <w:spacing w:line="240" w:lineRule="auto"/>
        <w:ind w:firstLine="720"/>
        <w:contextualSpacing/>
        <w:jc w:val="both"/>
        <w:rPr>
          <w:rFonts w:ascii="Arial" w:hAnsi="Arial" w:cs="Arial"/>
          <w:sz w:val="28"/>
          <w:szCs w:val="28"/>
          <w:lang w:val="en-US"/>
        </w:rPr>
      </w:pPr>
      <w:r w:rsidRPr="00860AEF">
        <w:rPr>
          <w:rFonts w:ascii="Arial" w:hAnsi="Arial" w:cs="Arial"/>
          <w:sz w:val="28"/>
          <w:szCs w:val="28"/>
        </w:rPr>
        <w:t xml:space="preserve">Изборот ќе се одржи на ден 14.09.2022 година. </w:t>
      </w:r>
    </w:p>
    <w:p w:rsidR="00F74574" w:rsidRPr="00860AEF" w:rsidRDefault="00F74574" w:rsidP="00860AEF">
      <w:pPr>
        <w:spacing w:line="240" w:lineRule="auto"/>
        <w:ind w:firstLine="720"/>
        <w:contextualSpacing/>
        <w:jc w:val="both"/>
        <w:rPr>
          <w:rFonts w:ascii="Arial" w:hAnsi="Arial" w:cs="Arial"/>
          <w:sz w:val="28"/>
          <w:szCs w:val="28"/>
          <w:lang w:val="en-US"/>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lang w:val="en-US"/>
        </w:rPr>
        <w:t>III</w:t>
      </w:r>
    </w:p>
    <w:p w:rsidR="00F74574" w:rsidRPr="00860AEF" w:rsidRDefault="00F74574" w:rsidP="00860AEF">
      <w:pPr>
        <w:spacing w:line="240" w:lineRule="auto"/>
        <w:ind w:firstLine="720"/>
        <w:contextualSpacing/>
        <w:jc w:val="both"/>
        <w:rPr>
          <w:rFonts w:ascii="Arial" w:hAnsi="Arial" w:cs="Arial"/>
          <w:sz w:val="28"/>
          <w:szCs w:val="28"/>
          <w:lang w:val="en-US"/>
        </w:rPr>
      </w:pPr>
      <w:r w:rsidRPr="00860AEF">
        <w:rPr>
          <w:rFonts w:ascii="Arial" w:hAnsi="Arial" w:cs="Arial"/>
          <w:sz w:val="28"/>
          <w:szCs w:val="28"/>
        </w:rPr>
        <w:t xml:space="preserve">Решението ќе го спроведе Комисијата за спроведување на избори на членови на Советот од редот на судиите. </w:t>
      </w:r>
    </w:p>
    <w:p w:rsidR="00F74574" w:rsidRPr="00860AEF" w:rsidRDefault="00F74574" w:rsidP="00860AEF">
      <w:pPr>
        <w:spacing w:line="240" w:lineRule="auto"/>
        <w:contextualSpacing/>
        <w:jc w:val="both"/>
        <w:rPr>
          <w:rFonts w:ascii="Arial" w:hAnsi="Arial" w:cs="Arial"/>
          <w:b/>
          <w:sz w:val="28"/>
          <w:szCs w:val="28"/>
          <w:lang w:val="en-US"/>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lang w:val="en-US"/>
        </w:rPr>
        <w:t>IV</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Решението влегува во сила со денот на објавување во „Службен весник на Република Северна Македонија“. </w:t>
      </w:r>
    </w:p>
    <w:p w:rsidR="00F74574" w:rsidRPr="00860AEF" w:rsidRDefault="00F74574" w:rsidP="00860AEF">
      <w:pPr>
        <w:spacing w:line="240" w:lineRule="auto"/>
        <w:ind w:firstLine="720"/>
        <w:contextualSpacing/>
        <w:jc w:val="both"/>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 </w:t>
      </w:r>
    </w:p>
    <w:p w:rsidR="00F74574" w:rsidRPr="00860AEF" w:rsidRDefault="00F74574" w:rsidP="00860AEF">
      <w:pPr>
        <w:spacing w:line="240" w:lineRule="auto"/>
        <w:ind w:firstLine="720"/>
        <w:contextualSpacing/>
        <w:jc w:val="both"/>
        <w:rPr>
          <w:rFonts w:ascii="Arial" w:hAnsi="Arial" w:cs="Arial"/>
          <w:bCs/>
          <w:sz w:val="28"/>
          <w:szCs w:val="28"/>
        </w:rPr>
      </w:pPr>
      <w:r w:rsidRPr="00860AEF">
        <w:rPr>
          <w:rFonts w:ascii="Arial" w:hAnsi="Arial" w:cs="Arial"/>
          <w:bCs/>
          <w:sz w:val="28"/>
          <w:szCs w:val="28"/>
        </w:rPr>
        <w:t xml:space="preserve">Заменик претседателот на Советот </w:t>
      </w:r>
      <w:r w:rsidRPr="00860AEF">
        <w:rPr>
          <w:rFonts w:ascii="Arial" w:hAnsi="Arial" w:cs="Arial"/>
          <w:bCs/>
          <w:sz w:val="28"/>
          <w:szCs w:val="28"/>
          <w:lang w:val="ru-RU"/>
        </w:rPr>
        <w:t>Селим Адеми</w:t>
      </w:r>
      <w:r w:rsidRPr="00860AEF">
        <w:rPr>
          <w:rFonts w:ascii="Arial" w:hAnsi="Arial" w:cs="Arial"/>
          <w:bCs/>
          <w:sz w:val="28"/>
          <w:szCs w:val="28"/>
        </w:rPr>
        <w:t xml:space="preserve"> констатира дека е исцрпена 2-та точка од Дневниот ред и дека ќе се премине на </w:t>
      </w:r>
      <w:r w:rsidRPr="00860AEF">
        <w:rPr>
          <w:rFonts w:ascii="Arial" w:hAnsi="Arial" w:cs="Arial"/>
          <w:sz w:val="28"/>
          <w:szCs w:val="28"/>
        </w:rPr>
        <w:t xml:space="preserve">постапување и одлучување </w:t>
      </w:r>
      <w:r w:rsidRPr="00860AEF">
        <w:rPr>
          <w:rFonts w:ascii="Arial" w:hAnsi="Arial" w:cs="Arial"/>
          <w:bCs/>
          <w:sz w:val="28"/>
          <w:szCs w:val="28"/>
        </w:rPr>
        <w:t>по 3-та точка од Дневниот ред.</w:t>
      </w:r>
    </w:p>
    <w:p w:rsidR="00F74574" w:rsidRPr="00860AEF" w:rsidRDefault="00F74574" w:rsidP="00860AEF">
      <w:pPr>
        <w:spacing w:line="240" w:lineRule="auto"/>
        <w:contextualSpacing/>
        <w:rPr>
          <w:rFonts w:ascii="Arial" w:hAnsi="Arial" w:cs="Arial"/>
          <w:sz w:val="28"/>
          <w:szCs w:val="28"/>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rPr>
        <w:lastRenderedPageBreak/>
        <w:t xml:space="preserve">Точка </w:t>
      </w:r>
      <w:r w:rsidRPr="00860AEF">
        <w:rPr>
          <w:rFonts w:ascii="Arial" w:hAnsi="Arial" w:cs="Arial"/>
          <w:b/>
          <w:sz w:val="28"/>
          <w:szCs w:val="28"/>
          <w:lang w:val="en-US"/>
        </w:rPr>
        <w:t>3</w:t>
      </w:r>
    </w:p>
    <w:p w:rsidR="00F74574" w:rsidRPr="00860AEF" w:rsidRDefault="00F74574" w:rsidP="00860AEF">
      <w:pPr>
        <w:spacing w:line="240" w:lineRule="auto"/>
        <w:contextualSpacing/>
        <w:jc w:val="center"/>
        <w:rPr>
          <w:rFonts w:ascii="Arial" w:hAnsi="Arial" w:cs="Arial"/>
          <w:color w:val="808080" w:themeColor="background1" w:themeShade="80"/>
          <w:sz w:val="28"/>
          <w:szCs w:val="28"/>
        </w:rPr>
      </w:pPr>
      <w:r w:rsidRPr="00860AEF">
        <w:rPr>
          <w:rFonts w:ascii="Arial" w:hAnsi="Arial" w:cs="Arial"/>
          <w:color w:val="808080" w:themeColor="background1" w:themeShade="80"/>
          <w:sz w:val="28"/>
          <w:szCs w:val="28"/>
        </w:rPr>
        <w:t>(Донесување на Одлука за престанок на  судија поротник на Основен кривичен суд Скопје)</w:t>
      </w:r>
    </w:p>
    <w:p w:rsidR="00F74574" w:rsidRPr="00860AEF" w:rsidRDefault="00F74574" w:rsidP="00860AEF">
      <w:pPr>
        <w:spacing w:line="240" w:lineRule="auto"/>
        <w:contextualSpacing/>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По повод 3-та точка од дневниот ред заменик претседателот на Советот</w:t>
      </w:r>
      <w:r w:rsidRPr="00860AEF">
        <w:rPr>
          <w:rFonts w:ascii="Arial" w:hAnsi="Arial" w:cs="Arial"/>
          <w:b/>
          <w:sz w:val="28"/>
          <w:szCs w:val="28"/>
        </w:rPr>
        <w:t xml:space="preserve"> </w:t>
      </w:r>
      <w:r w:rsidRPr="00860AEF">
        <w:rPr>
          <w:rFonts w:ascii="Arial" w:hAnsi="Arial" w:cs="Arial"/>
          <w:sz w:val="28"/>
          <w:szCs w:val="28"/>
        </w:rPr>
        <w:t>Селим Адеми го презентираше</w:t>
      </w:r>
      <w:r w:rsidRPr="00860AEF">
        <w:rPr>
          <w:rFonts w:ascii="Arial" w:hAnsi="Arial" w:cs="Arial"/>
          <w:b/>
          <w:sz w:val="28"/>
          <w:szCs w:val="28"/>
        </w:rPr>
        <w:t xml:space="preserve"> </w:t>
      </w:r>
      <w:r w:rsidRPr="00860AEF">
        <w:rPr>
          <w:rFonts w:ascii="Arial" w:hAnsi="Arial" w:cs="Arial"/>
          <w:sz w:val="28"/>
          <w:szCs w:val="28"/>
        </w:rPr>
        <w:t xml:space="preserve">извештајот со предлог за разрешување на судија протник во Основен кривичен суд Скопје.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Согласно член 36 став 1 алинеа 4 од Законот за Судскиот совет на Република Северна Македонија, Советот е надлежен да избира и разрешува судии- поротници.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Советот согласно член 53 став 1 од Законот за Судскиот совет на Република Северна Македонија, избира и разрешува судии-поротници по предлог на претседателот на надлежниот основен и апелационен суд.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Согласно чл.26 ст.2 од Деловникот за работа на Судскиот совет на Република Северна Македонија, членот на Советот кој со Годишниот распоред за работа на Советот е одговорен за соодветниот суд, врши проверка на законитоста на предлогот од член 53 од Законот за Судскиот совет на Република Северна Македонија.</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Согласно чл.49 од Законот за судовите, судија-поротник се избира за време од четири години и може повторно да биде избран.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ВД Претседателот на Основен кривичен суд Скопје со допис 03 Су.бр.338/22 од 28.07.2022 година, заведен во Судскиот совет под број 02-1364/1 од 29.07.2022 година, достави предлог до Советот, да се констатира претанок на функцијата судија-поротник Тања Тотова Станојевиќ поради истек на мандатот на 19.07.2022 година. Воедно, во предлогот е наведено дека судијата-поротник е избран со Одлука на Судскиот совет бр.02-1073/2 од 23.07.2018 година, со мандат до 19.07.2022 година, дека овој судија-поротник до Основниот кривичен суд Скопје на ден 06.05.2022 година поднел пријава за Јавен оглас бр.4/22 од 05.05.2022 година за реизбор на судии-поротници, а на ден 14.07.2022 година доставил до судот допис со кој известува дека ја повлекува пријавата за реизбор, поради вработување.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Од увидот во Предлог листата за избор на судии-поротници на Основниот кривичен суд Скопје 03 Су.бр.227/22 од 20.05.2022 година, заведена во Советот под бр.02-971/1, се констатира дека до Советот на ден 26.05.2022 година од страна на ВД Претседателот на Основниот кривичен суд Скопје била доставена предлог листа на пријавени кандидати на Јавниот оглас 4/2022, распишан за избор на 30 судии поротници, со барање 10 од пријавените 13 кандидати меѓу кои и судијата поротник Тања Тотова Станојевиќ, повторно да </w:t>
      </w:r>
      <w:r w:rsidRPr="00860AEF">
        <w:rPr>
          <w:rFonts w:ascii="Arial" w:hAnsi="Arial" w:cs="Arial"/>
          <w:sz w:val="28"/>
          <w:szCs w:val="28"/>
        </w:rPr>
        <w:lastRenderedPageBreak/>
        <w:t xml:space="preserve">бидат избрани како не би дошло до одолговлекување на веќе започнатите судски постапки.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Со допис бр.02-971/2 од 27.05.2022 година, побарано е уредување на предлог листата и дополнителни податоци, при што од страна на ВД Претседателот на Основниот кривичен суд Скопје на ден 11.07.2022 година доставена е Предлог листа за избор на судии поротници и Предлог за разрешување на судии поротници, 03 Су.бр.227/2022-1 од 07.07.2022 година, заведена во Советот под бр.02-971/3, видно од која за судијата поротник Тања Тотова Станојевиќ не е побарано констатирање престанок поради истек на мандат, ниту нејзин повторен избор за судија-поротник. Овој судија поротник кој се пријавил за повторен избор на Јавниот оглас бр.4/2022, ја повлекол пријавата за избор на ден 14.07.2022 година, видно од Предлогот за престанок на функцијата судија поротник 03 Су.бр.338/22 од 28.07.2022 година, заведен во Советот под бр.02-1364/1 од 29.07.2022 година.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Судскиот совет на Република Северна Македонија на 409-та седница одржана на ден 11.07.2022 година донесе Одлука за престанок на функцијата судија поротник поради истек на мандатот на 20.07.2022 година на девет судии поротници. На истата седница донесена е Одлука за избор на судии поротници во Основниот кривичен суд Скопје, заведена под бр.02- 971/4 од 12.07.2022 година, при што избрани се 4 судии поротници.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Врз основа на доставената Предлог листа за избор на судии поротници 03 Су.бр.227/2022-1 од 07.07.2022 година, заведена во Советот под бр.02- 971/3 од 11.07.2022 година, на седницата одржана на ден 21.07.2022 година донесена е Одлука за избор на девет судии поротници, односно судиите поротници за кои бил констатиран престанок на функцијата поради истек на мандатот на 409-та седница одржана на ден 11.07.2022 година. </w:t>
      </w: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Координаторот за следење на работата на Основниот кривичен суд Скопје, по разгледување на Предлогот на В.Д.Претседателот на Основниот кривичен суд Скопје за престанок на функцијата судија поротник 03 Су.бр.338/22 од 28.07.2022 година, заведен во Советот под бр.02-1364/1 од 29.07.2022 година, а по извршениот увид во Одлуката за избор на судии поротници бр.02-1073/2 од 23.07.2018 година, донесена на 282-та седница одржана на ден 19.07.2018 година, констатира дека на судијата поротник Тања Тотова Станојевиќ и истекол мандатот на ден 20.07.2022 година со оглед дека одлуката за избор влегла во сила на 20.07.2018 година, во смисла на чл.49 од Законот за судовите, поради што извештајот со предлогот го доставува до Советот на разгледување и одлучување на првата наредна седница, согласно </w:t>
      </w:r>
      <w:r w:rsidRPr="00860AEF">
        <w:rPr>
          <w:rFonts w:ascii="Arial" w:hAnsi="Arial" w:cs="Arial"/>
          <w:sz w:val="28"/>
          <w:szCs w:val="28"/>
        </w:rPr>
        <w:lastRenderedPageBreak/>
        <w:t>чл.27 ст.2 од Деловникот за работа на Судскиот совет на Република Северна Македонија.</w:t>
      </w:r>
    </w:p>
    <w:p w:rsidR="00F74574" w:rsidRPr="00860AEF" w:rsidRDefault="00F74574" w:rsidP="00860AEF">
      <w:pPr>
        <w:spacing w:line="240" w:lineRule="auto"/>
        <w:contextualSpacing/>
        <w:jc w:val="both"/>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Во продолжение, заменик претседателот на Советот Селим Адеми отвори расправа и откако никој не се јави за збор констатира дека е донесена следната:</w:t>
      </w:r>
    </w:p>
    <w:p w:rsidR="00F74574" w:rsidRPr="00860AEF" w:rsidRDefault="00F74574" w:rsidP="00860AEF">
      <w:pPr>
        <w:spacing w:line="240" w:lineRule="auto"/>
        <w:contextualSpacing/>
        <w:jc w:val="both"/>
        <w:rPr>
          <w:rFonts w:ascii="Arial" w:hAnsi="Arial" w:cs="Arial"/>
          <w:sz w:val="28"/>
          <w:szCs w:val="28"/>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rPr>
        <w:t>О</w:t>
      </w:r>
      <w:r w:rsidRPr="00860AEF">
        <w:rPr>
          <w:rFonts w:ascii="Arial" w:hAnsi="Arial" w:cs="Arial"/>
          <w:b/>
          <w:sz w:val="28"/>
          <w:szCs w:val="28"/>
          <w:lang w:val="en-US"/>
        </w:rPr>
        <w:t xml:space="preserve"> </w:t>
      </w:r>
      <w:r w:rsidRPr="00860AEF">
        <w:rPr>
          <w:rFonts w:ascii="Arial" w:hAnsi="Arial" w:cs="Arial"/>
          <w:b/>
          <w:sz w:val="28"/>
          <w:szCs w:val="28"/>
        </w:rPr>
        <w:t>Д</w:t>
      </w:r>
      <w:r w:rsidRPr="00860AEF">
        <w:rPr>
          <w:rFonts w:ascii="Arial" w:hAnsi="Arial" w:cs="Arial"/>
          <w:b/>
          <w:sz w:val="28"/>
          <w:szCs w:val="28"/>
          <w:lang w:val="en-US"/>
        </w:rPr>
        <w:t xml:space="preserve"> </w:t>
      </w:r>
      <w:r w:rsidRPr="00860AEF">
        <w:rPr>
          <w:rFonts w:ascii="Arial" w:hAnsi="Arial" w:cs="Arial"/>
          <w:b/>
          <w:sz w:val="28"/>
          <w:szCs w:val="28"/>
        </w:rPr>
        <w:t>Л</w:t>
      </w:r>
      <w:r w:rsidRPr="00860AEF">
        <w:rPr>
          <w:rFonts w:ascii="Arial" w:hAnsi="Arial" w:cs="Arial"/>
          <w:b/>
          <w:sz w:val="28"/>
          <w:szCs w:val="28"/>
          <w:lang w:val="en-US"/>
        </w:rPr>
        <w:t xml:space="preserve"> </w:t>
      </w:r>
      <w:r w:rsidRPr="00860AEF">
        <w:rPr>
          <w:rFonts w:ascii="Arial" w:hAnsi="Arial" w:cs="Arial"/>
          <w:b/>
          <w:sz w:val="28"/>
          <w:szCs w:val="28"/>
        </w:rPr>
        <w:t>У</w:t>
      </w:r>
      <w:r w:rsidRPr="00860AEF">
        <w:rPr>
          <w:rFonts w:ascii="Arial" w:hAnsi="Arial" w:cs="Arial"/>
          <w:b/>
          <w:sz w:val="28"/>
          <w:szCs w:val="28"/>
          <w:lang w:val="en-US"/>
        </w:rPr>
        <w:t xml:space="preserve"> </w:t>
      </w:r>
      <w:r w:rsidRPr="00860AEF">
        <w:rPr>
          <w:rFonts w:ascii="Arial" w:hAnsi="Arial" w:cs="Arial"/>
          <w:b/>
          <w:sz w:val="28"/>
          <w:szCs w:val="28"/>
        </w:rPr>
        <w:t>К</w:t>
      </w:r>
      <w:r w:rsidRPr="00860AEF">
        <w:rPr>
          <w:rFonts w:ascii="Arial" w:hAnsi="Arial" w:cs="Arial"/>
          <w:b/>
          <w:sz w:val="28"/>
          <w:szCs w:val="28"/>
          <w:lang w:val="en-US"/>
        </w:rPr>
        <w:t xml:space="preserve"> </w:t>
      </w:r>
      <w:r w:rsidRPr="00860AEF">
        <w:rPr>
          <w:rFonts w:ascii="Arial" w:hAnsi="Arial" w:cs="Arial"/>
          <w:b/>
          <w:sz w:val="28"/>
          <w:szCs w:val="28"/>
        </w:rPr>
        <w:t>А</w:t>
      </w:r>
    </w:p>
    <w:p w:rsidR="00F74574" w:rsidRPr="00860AEF" w:rsidRDefault="00F74574" w:rsidP="00860AEF">
      <w:pPr>
        <w:spacing w:line="240" w:lineRule="auto"/>
        <w:contextualSpacing/>
        <w:jc w:val="both"/>
        <w:rPr>
          <w:rFonts w:ascii="Arial" w:hAnsi="Arial" w:cs="Arial"/>
          <w:sz w:val="28"/>
          <w:szCs w:val="28"/>
          <w:lang w:val="en-US"/>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 xml:space="preserve">На </w:t>
      </w:r>
      <w:r w:rsidRPr="00860AEF">
        <w:rPr>
          <w:rFonts w:ascii="Arial" w:hAnsi="Arial" w:cs="Arial"/>
          <w:b/>
          <w:sz w:val="28"/>
          <w:szCs w:val="28"/>
        </w:rPr>
        <w:t>Тања Тотова Станојевиќ</w:t>
      </w:r>
      <w:r w:rsidRPr="00860AEF">
        <w:rPr>
          <w:rFonts w:ascii="Arial" w:hAnsi="Arial" w:cs="Arial"/>
          <w:sz w:val="28"/>
          <w:szCs w:val="28"/>
        </w:rPr>
        <w:t xml:space="preserve"> судија поротник на Основен кривичен</w:t>
      </w:r>
      <w:r w:rsidRPr="00860AEF">
        <w:rPr>
          <w:rFonts w:ascii="Arial" w:hAnsi="Arial" w:cs="Arial"/>
          <w:sz w:val="28"/>
          <w:szCs w:val="28"/>
          <w:lang w:val="en-US"/>
        </w:rPr>
        <w:t xml:space="preserve"> </w:t>
      </w:r>
      <w:r w:rsidRPr="00860AEF">
        <w:rPr>
          <w:rFonts w:ascii="Arial" w:hAnsi="Arial" w:cs="Arial"/>
          <w:sz w:val="28"/>
          <w:szCs w:val="28"/>
        </w:rPr>
        <w:t xml:space="preserve">суд скопје избрана со Одлука на Судскиот совет на РСМ број 02-1073/2 од 23.07.2018 година, и престанува функцијата судија поротник, поради истек на мандат. </w:t>
      </w:r>
    </w:p>
    <w:p w:rsidR="00F74574" w:rsidRPr="00860AEF" w:rsidRDefault="00F74574" w:rsidP="00860AEF">
      <w:pPr>
        <w:spacing w:line="240" w:lineRule="auto"/>
        <w:contextualSpacing/>
        <w:jc w:val="both"/>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bCs/>
          <w:sz w:val="28"/>
          <w:szCs w:val="28"/>
        </w:rPr>
      </w:pPr>
      <w:r w:rsidRPr="00860AEF">
        <w:rPr>
          <w:rFonts w:ascii="Arial" w:hAnsi="Arial" w:cs="Arial"/>
          <w:bCs/>
          <w:sz w:val="28"/>
          <w:szCs w:val="28"/>
        </w:rPr>
        <w:t xml:space="preserve">Заменик претседателот на Советот </w:t>
      </w:r>
      <w:r w:rsidRPr="00860AEF">
        <w:rPr>
          <w:rFonts w:ascii="Arial" w:hAnsi="Arial" w:cs="Arial"/>
          <w:bCs/>
          <w:sz w:val="28"/>
          <w:szCs w:val="28"/>
          <w:lang w:val="ru-RU"/>
        </w:rPr>
        <w:t>Селим Адеми</w:t>
      </w:r>
      <w:r w:rsidRPr="00860AEF">
        <w:rPr>
          <w:rFonts w:ascii="Arial" w:hAnsi="Arial" w:cs="Arial"/>
          <w:bCs/>
          <w:sz w:val="28"/>
          <w:szCs w:val="28"/>
        </w:rPr>
        <w:t xml:space="preserve"> констатира дека е исцрпена 3-та точка од Дневниот ред и дека ќе се премине на </w:t>
      </w:r>
      <w:r w:rsidRPr="00860AEF">
        <w:rPr>
          <w:rFonts w:ascii="Arial" w:hAnsi="Arial" w:cs="Arial"/>
          <w:sz w:val="28"/>
          <w:szCs w:val="28"/>
        </w:rPr>
        <w:t xml:space="preserve">постапување и одлучување </w:t>
      </w:r>
      <w:r w:rsidRPr="00860AEF">
        <w:rPr>
          <w:rFonts w:ascii="Arial" w:hAnsi="Arial" w:cs="Arial"/>
          <w:bCs/>
          <w:sz w:val="28"/>
          <w:szCs w:val="28"/>
        </w:rPr>
        <w:t>по 4-та точка од Дневниот ред.</w:t>
      </w:r>
    </w:p>
    <w:p w:rsidR="00460B6C" w:rsidRDefault="00460B6C" w:rsidP="00860AEF">
      <w:pPr>
        <w:spacing w:line="240" w:lineRule="auto"/>
        <w:contextualSpacing/>
        <w:jc w:val="center"/>
        <w:rPr>
          <w:rFonts w:ascii="Arial" w:hAnsi="Arial" w:cs="Arial"/>
          <w:b/>
          <w:sz w:val="28"/>
          <w:szCs w:val="28"/>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rPr>
        <w:t xml:space="preserve">Точка </w:t>
      </w:r>
      <w:r w:rsidRPr="00860AEF">
        <w:rPr>
          <w:rFonts w:ascii="Arial" w:hAnsi="Arial" w:cs="Arial"/>
          <w:b/>
          <w:sz w:val="28"/>
          <w:szCs w:val="28"/>
          <w:lang w:val="en-US"/>
        </w:rPr>
        <w:t>4</w:t>
      </w:r>
    </w:p>
    <w:p w:rsidR="00F74574" w:rsidRPr="00860AEF" w:rsidRDefault="00F74574" w:rsidP="00860AEF">
      <w:pPr>
        <w:spacing w:line="240" w:lineRule="auto"/>
        <w:contextualSpacing/>
        <w:jc w:val="center"/>
        <w:rPr>
          <w:rFonts w:ascii="Arial" w:hAnsi="Arial" w:cs="Arial"/>
          <w:color w:val="808080" w:themeColor="background1" w:themeShade="80"/>
          <w:sz w:val="28"/>
          <w:szCs w:val="28"/>
        </w:rPr>
      </w:pPr>
      <w:r w:rsidRPr="00860AEF">
        <w:rPr>
          <w:rFonts w:ascii="Arial" w:hAnsi="Arial" w:cs="Arial"/>
          <w:color w:val="808080" w:themeColor="background1" w:themeShade="80"/>
          <w:sz w:val="28"/>
          <w:szCs w:val="28"/>
        </w:rPr>
        <w:t>(Разно)</w:t>
      </w:r>
    </w:p>
    <w:p w:rsidR="00F74574" w:rsidRPr="00860AEF" w:rsidRDefault="00F74574" w:rsidP="00860AEF">
      <w:pPr>
        <w:spacing w:line="240" w:lineRule="auto"/>
        <w:contextualSpacing/>
        <w:jc w:val="both"/>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По повод 4-та точка од дневниот ред заменик претседателот на Советот</w:t>
      </w:r>
      <w:r w:rsidRPr="00860AEF">
        <w:rPr>
          <w:rFonts w:ascii="Arial" w:hAnsi="Arial" w:cs="Arial"/>
          <w:b/>
          <w:sz w:val="28"/>
          <w:szCs w:val="28"/>
        </w:rPr>
        <w:t xml:space="preserve"> </w:t>
      </w:r>
      <w:r w:rsidRPr="00860AEF">
        <w:rPr>
          <w:rFonts w:ascii="Arial" w:hAnsi="Arial" w:cs="Arial"/>
          <w:sz w:val="28"/>
          <w:szCs w:val="28"/>
        </w:rPr>
        <w:t>Селим Адеми информираше дека врз основа на</w:t>
      </w:r>
      <w:r w:rsidRPr="00860AEF">
        <w:rPr>
          <w:rFonts w:ascii="Arial" w:hAnsi="Arial" w:cs="Arial"/>
          <w:b/>
          <w:sz w:val="28"/>
          <w:szCs w:val="28"/>
        </w:rPr>
        <w:t xml:space="preserve"> </w:t>
      </w:r>
      <w:r w:rsidRPr="00860AEF">
        <w:rPr>
          <w:rFonts w:ascii="Arial" w:hAnsi="Arial" w:cs="Arial"/>
          <w:sz w:val="28"/>
          <w:szCs w:val="28"/>
        </w:rPr>
        <w:t xml:space="preserve">чл. 17 ст. 2 од Законот за Судскиот совет до Советот Маја Маркова - Котевска, судија на Апелациониот суд Скопје достави барање за промена на личните податоци, заведено во Советот под бр. 03-1371/1 од 01.08.2022 година, со кое бара да се изврши промена на нејзините лични податоци во презимето од Маја Маркова - Котевска во Маја Маркова и воедно кон барањето достави фотокопија од важечка лична карта. </w:t>
      </w:r>
    </w:p>
    <w:p w:rsidR="00F74574" w:rsidRPr="00860AEF" w:rsidRDefault="00F74574" w:rsidP="00860AEF">
      <w:pPr>
        <w:spacing w:line="240" w:lineRule="auto"/>
        <w:contextualSpacing/>
        <w:jc w:val="both"/>
        <w:rPr>
          <w:rFonts w:ascii="Arial" w:hAnsi="Arial" w:cs="Arial"/>
          <w:sz w:val="28"/>
          <w:szCs w:val="28"/>
        </w:rPr>
      </w:pPr>
    </w:p>
    <w:p w:rsidR="00F74574" w:rsidRPr="00860AEF" w:rsidRDefault="00F74574" w:rsidP="00860AEF">
      <w:pPr>
        <w:spacing w:line="240" w:lineRule="auto"/>
        <w:ind w:firstLine="720"/>
        <w:contextualSpacing/>
        <w:jc w:val="both"/>
        <w:rPr>
          <w:rFonts w:ascii="Arial" w:hAnsi="Arial" w:cs="Arial"/>
          <w:sz w:val="28"/>
          <w:szCs w:val="28"/>
        </w:rPr>
      </w:pPr>
      <w:r w:rsidRPr="00860AEF">
        <w:rPr>
          <w:rFonts w:ascii="Arial" w:hAnsi="Arial" w:cs="Arial"/>
          <w:sz w:val="28"/>
          <w:szCs w:val="28"/>
        </w:rPr>
        <w:t>Во продолжение, заменик претседателот на Советот Селим Адеми отвори расправа и откако никој не се јави за збор констатира дека е донесено следното:</w:t>
      </w:r>
    </w:p>
    <w:p w:rsidR="00F74574" w:rsidRPr="00860AEF" w:rsidRDefault="00F74574" w:rsidP="00860AEF">
      <w:pPr>
        <w:spacing w:line="240" w:lineRule="auto"/>
        <w:ind w:firstLine="720"/>
        <w:contextualSpacing/>
        <w:jc w:val="both"/>
        <w:rPr>
          <w:rFonts w:ascii="Arial" w:hAnsi="Arial" w:cs="Arial"/>
          <w:sz w:val="28"/>
          <w:szCs w:val="28"/>
        </w:rPr>
      </w:pPr>
    </w:p>
    <w:p w:rsidR="00F74574" w:rsidRPr="00860AEF" w:rsidRDefault="00F74574" w:rsidP="00860AEF">
      <w:pPr>
        <w:spacing w:line="240" w:lineRule="auto"/>
        <w:contextualSpacing/>
        <w:jc w:val="center"/>
        <w:rPr>
          <w:rFonts w:ascii="Arial" w:hAnsi="Arial" w:cs="Arial"/>
          <w:b/>
          <w:sz w:val="28"/>
          <w:szCs w:val="28"/>
          <w:lang w:val="en-US"/>
        </w:rPr>
      </w:pPr>
      <w:r w:rsidRPr="00860AEF">
        <w:rPr>
          <w:rFonts w:ascii="Arial" w:hAnsi="Arial" w:cs="Arial"/>
          <w:b/>
          <w:sz w:val="28"/>
          <w:szCs w:val="28"/>
        </w:rPr>
        <w:t>Р</w:t>
      </w:r>
      <w:r w:rsidRPr="00860AEF">
        <w:rPr>
          <w:rFonts w:ascii="Arial" w:hAnsi="Arial" w:cs="Arial"/>
          <w:b/>
          <w:sz w:val="28"/>
          <w:szCs w:val="28"/>
          <w:lang w:val="en-US"/>
        </w:rPr>
        <w:t xml:space="preserve"> </w:t>
      </w:r>
      <w:r w:rsidRPr="00860AEF">
        <w:rPr>
          <w:rFonts w:ascii="Arial" w:hAnsi="Arial" w:cs="Arial"/>
          <w:b/>
          <w:sz w:val="28"/>
          <w:szCs w:val="28"/>
        </w:rPr>
        <w:t>Е</w:t>
      </w:r>
      <w:r w:rsidRPr="00860AEF">
        <w:rPr>
          <w:rFonts w:ascii="Arial" w:hAnsi="Arial" w:cs="Arial"/>
          <w:b/>
          <w:sz w:val="28"/>
          <w:szCs w:val="28"/>
          <w:lang w:val="en-US"/>
        </w:rPr>
        <w:t xml:space="preserve"> </w:t>
      </w:r>
      <w:r w:rsidRPr="00860AEF">
        <w:rPr>
          <w:rFonts w:ascii="Arial" w:hAnsi="Arial" w:cs="Arial"/>
          <w:b/>
          <w:sz w:val="28"/>
          <w:szCs w:val="28"/>
        </w:rPr>
        <w:t>Ш</w:t>
      </w:r>
      <w:r w:rsidRPr="00860AEF">
        <w:rPr>
          <w:rFonts w:ascii="Arial" w:hAnsi="Arial" w:cs="Arial"/>
          <w:b/>
          <w:sz w:val="28"/>
          <w:szCs w:val="28"/>
          <w:lang w:val="en-US"/>
        </w:rPr>
        <w:t xml:space="preserve"> </w:t>
      </w:r>
      <w:r w:rsidRPr="00860AEF">
        <w:rPr>
          <w:rFonts w:ascii="Arial" w:hAnsi="Arial" w:cs="Arial"/>
          <w:b/>
          <w:sz w:val="28"/>
          <w:szCs w:val="28"/>
        </w:rPr>
        <w:t>Е</w:t>
      </w:r>
      <w:r w:rsidRPr="00860AEF">
        <w:rPr>
          <w:rFonts w:ascii="Arial" w:hAnsi="Arial" w:cs="Arial"/>
          <w:b/>
          <w:sz w:val="28"/>
          <w:szCs w:val="28"/>
          <w:lang w:val="en-US"/>
        </w:rPr>
        <w:t xml:space="preserve"> </w:t>
      </w:r>
      <w:r w:rsidRPr="00860AEF">
        <w:rPr>
          <w:rFonts w:ascii="Arial" w:hAnsi="Arial" w:cs="Arial"/>
          <w:b/>
          <w:sz w:val="28"/>
          <w:szCs w:val="28"/>
        </w:rPr>
        <w:t>Н</w:t>
      </w:r>
      <w:r w:rsidRPr="00860AEF">
        <w:rPr>
          <w:rFonts w:ascii="Arial" w:hAnsi="Arial" w:cs="Arial"/>
          <w:b/>
          <w:sz w:val="28"/>
          <w:szCs w:val="28"/>
          <w:lang w:val="en-US"/>
        </w:rPr>
        <w:t xml:space="preserve"> </w:t>
      </w:r>
      <w:r w:rsidRPr="00860AEF">
        <w:rPr>
          <w:rFonts w:ascii="Arial" w:hAnsi="Arial" w:cs="Arial"/>
          <w:b/>
          <w:sz w:val="28"/>
          <w:szCs w:val="28"/>
        </w:rPr>
        <w:t>И</w:t>
      </w:r>
      <w:r w:rsidRPr="00860AEF">
        <w:rPr>
          <w:rFonts w:ascii="Arial" w:hAnsi="Arial" w:cs="Arial"/>
          <w:b/>
          <w:sz w:val="28"/>
          <w:szCs w:val="28"/>
          <w:lang w:val="en-US"/>
        </w:rPr>
        <w:t xml:space="preserve"> </w:t>
      </w:r>
      <w:r w:rsidRPr="00860AEF">
        <w:rPr>
          <w:rFonts w:ascii="Arial" w:hAnsi="Arial" w:cs="Arial"/>
          <w:b/>
          <w:sz w:val="28"/>
          <w:szCs w:val="28"/>
        </w:rPr>
        <w:t>Е</w:t>
      </w:r>
    </w:p>
    <w:p w:rsidR="00F74574" w:rsidRPr="00860AEF" w:rsidRDefault="00F74574" w:rsidP="00860AEF">
      <w:pPr>
        <w:spacing w:line="240" w:lineRule="auto"/>
        <w:contextualSpacing/>
        <w:jc w:val="both"/>
        <w:rPr>
          <w:rFonts w:ascii="Arial" w:hAnsi="Arial" w:cs="Arial"/>
          <w:sz w:val="28"/>
          <w:szCs w:val="28"/>
          <w:lang w:val="en-US"/>
        </w:rPr>
      </w:pPr>
    </w:p>
    <w:p w:rsidR="00F74574" w:rsidRPr="00860AEF" w:rsidRDefault="00F74574" w:rsidP="00860AEF">
      <w:pPr>
        <w:spacing w:line="240" w:lineRule="auto"/>
        <w:ind w:firstLine="720"/>
        <w:contextualSpacing/>
        <w:jc w:val="both"/>
        <w:rPr>
          <w:rFonts w:ascii="Arial" w:hAnsi="Arial" w:cs="Arial"/>
          <w:sz w:val="28"/>
          <w:szCs w:val="28"/>
          <w:lang w:val="en-US"/>
        </w:rPr>
      </w:pPr>
      <w:r w:rsidRPr="00860AEF">
        <w:rPr>
          <w:rFonts w:ascii="Arial" w:hAnsi="Arial" w:cs="Arial"/>
          <w:sz w:val="28"/>
          <w:szCs w:val="28"/>
        </w:rPr>
        <w:t>Барањето за промена на личните податоци на Маја Маркова - Котевска судија на Апелациониот суд Скопје се уважува и се врши промена на личните податоци во презим</w:t>
      </w:r>
      <w:r w:rsidRPr="00860AEF">
        <w:rPr>
          <w:rFonts w:ascii="Arial" w:hAnsi="Arial" w:cs="Arial"/>
          <w:sz w:val="28"/>
          <w:szCs w:val="28"/>
          <w:lang w:val="en-US"/>
        </w:rPr>
        <w:t>e</w:t>
      </w:r>
      <w:r w:rsidRPr="00860AEF">
        <w:rPr>
          <w:rFonts w:ascii="Arial" w:hAnsi="Arial" w:cs="Arial"/>
          <w:sz w:val="28"/>
          <w:szCs w:val="28"/>
        </w:rPr>
        <w:t xml:space="preserve">то, така што во Судскиот изборен именик да стои МАЈА МАРКОВА-судија на Апелациониот суд Скопје. </w:t>
      </w:r>
    </w:p>
    <w:p w:rsidR="00F74574" w:rsidRPr="00860AEF" w:rsidRDefault="00F74574" w:rsidP="00860AEF">
      <w:pPr>
        <w:spacing w:line="240" w:lineRule="auto"/>
        <w:contextualSpacing/>
        <w:jc w:val="both"/>
        <w:rPr>
          <w:rFonts w:ascii="Arial" w:hAnsi="Arial" w:cs="Arial"/>
          <w:sz w:val="28"/>
          <w:szCs w:val="28"/>
        </w:rPr>
      </w:pPr>
    </w:p>
    <w:p w:rsidR="00F74574" w:rsidRPr="00860AEF" w:rsidRDefault="00F74574" w:rsidP="00860AEF">
      <w:pPr>
        <w:spacing w:line="240" w:lineRule="auto"/>
        <w:ind w:firstLine="567"/>
        <w:contextualSpacing/>
        <w:jc w:val="both"/>
        <w:rPr>
          <w:rFonts w:ascii="Arial" w:hAnsi="Arial" w:cs="Arial"/>
          <w:bCs/>
          <w:iCs/>
          <w:sz w:val="28"/>
          <w:szCs w:val="28"/>
        </w:rPr>
      </w:pPr>
      <w:r w:rsidRPr="00860AEF">
        <w:rPr>
          <w:rFonts w:ascii="Arial" w:hAnsi="Arial" w:cs="Arial"/>
          <w:bCs/>
          <w:sz w:val="28"/>
          <w:szCs w:val="28"/>
        </w:rPr>
        <w:lastRenderedPageBreak/>
        <w:t xml:space="preserve">Заменик претседателот на Советот </w:t>
      </w:r>
      <w:r w:rsidRPr="00860AEF">
        <w:rPr>
          <w:rFonts w:ascii="Arial" w:hAnsi="Arial" w:cs="Arial"/>
          <w:bCs/>
          <w:sz w:val="28"/>
          <w:szCs w:val="28"/>
          <w:lang w:val="ru-RU"/>
        </w:rPr>
        <w:t>Селим Адеми</w:t>
      </w:r>
      <w:r w:rsidRPr="00860AEF">
        <w:rPr>
          <w:rFonts w:ascii="Arial" w:hAnsi="Arial" w:cs="Arial"/>
          <w:bCs/>
          <w:iCs/>
          <w:sz w:val="28"/>
          <w:szCs w:val="28"/>
          <w:lang w:val="ru-RU"/>
        </w:rPr>
        <w:t xml:space="preserve"> </w:t>
      </w:r>
      <w:r w:rsidRPr="00860AEF">
        <w:rPr>
          <w:rFonts w:ascii="Arial" w:hAnsi="Arial" w:cs="Arial"/>
          <w:bCs/>
          <w:iCs/>
          <w:sz w:val="28"/>
          <w:szCs w:val="28"/>
        </w:rPr>
        <w:t>констатираше дека повеќе никој од членовите на Советот</w:t>
      </w:r>
      <w:r w:rsidRPr="00860AEF">
        <w:rPr>
          <w:rFonts w:ascii="Arial" w:hAnsi="Arial" w:cs="Arial"/>
          <w:bCs/>
          <w:iCs/>
          <w:sz w:val="28"/>
          <w:szCs w:val="28"/>
          <w:lang w:val="en-US"/>
        </w:rPr>
        <w:t xml:space="preserve"> </w:t>
      </w:r>
      <w:r w:rsidRPr="00860AEF">
        <w:rPr>
          <w:rFonts w:ascii="Arial" w:hAnsi="Arial" w:cs="Arial"/>
          <w:bCs/>
          <w:iCs/>
          <w:sz w:val="28"/>
          <w:szCs w:val="28"/>
        </w:rPr>
        <w:t xml:space="preserve">не се јави за збор. </w:t>
      </w:r>
    </w:p>
    <w:p w:rsidR="00F74574" w:rsidRPr="00860AEF" w:rsidRDefault="00F74574" w:rsidP="00860AEF">
      <w:pPr>
        <w:spacing w:line="240" w:lineRule="auto"/>
        <w:ind w:firstLine="567"/>
        <w:contextualSpacing/>
        <w:jc w:val="both"/>
        <w:rPr>
          <w:rFonts w:ascii="Arial" w:hAnsi="Arial" w:cs="Arial"/>
          <w:bCs/>
          <w:iCs/>
          <w:sz w:val="28"/>
          <w:szCs w:val="28"/>
        </w:rPr>
      </w:pPr>
      <w:r w:rsidRPr="00860AEF">
        <w:rPr>
          <w:rFonts w:ascii="Arial" w:hAnsi="Arial" w:cs="Arial"/>
          <w:bCs/>
          <w:iCs/>
          <w:sz w:val="28"/>
          <w:szCs w:val="28"/>
        </w:rPr>
        <w:t xml:space="preserve">Од тие причини </w:t>
      </w:r>
      <w:r w:rsidRPr="00860AEF">
        <w:rPr>
          <w:rFonts w:ascii="Arial" w:hAnsi="Arial" w:cs="Arial"/>
          <w:bCs/>
          <w:sz w:val="28"/>
          <w:szCs w:val="28"/>
        </w:rPr>
        <w:t xml:space="preserve">Заменик претседателот на Советот </w:t>
      </w:r>
      <w:r w:rsidRPr="00860AEF">
        <w:rPr>
          <w:rFonts w:ascii="Arial" w:hAnsi="Arial" w:cs="Arial"/>
          <w:bCs/>
          <w:sz w:val="28"/>
          <w:szCs w:val="28"/>
          <w:lang w:val="ru-RU"/>
        </w:rPr>
        <w:t>Селим Адеми</w:t>
      </w:r>
      <w:r w:rsidRPr="00860AEF">
        <w:rPr>
          <w:rFonts w:ascii="Arial" w:hAnsi="Arial" w:cs="Arial"/>
          <w:bCs/>
          <w:iCs/>
          <w:sz w:val="28"/>
          <w:szCs w:val="28"/>
          <w:lang w:val="ru-RU"/>
        </w:rPr>
        <w:t xml:space="preserve"> </w:t>
      </w:r>
      <w:r w:rsidRPr="00860AEF">
        <w:rPr>
          <w:rFonts w:ascii="Arial" w:hAnsi="Arial" w:cs="Arial"/>
          <w:bCs/>
          <w:iCs/>
          <w:sz w:val="28"/>
          <w:szCs w:val="28"/>
        </w:rPr>
        <w:t>констатираше дека е исцрпен дневниот ред за 411-та седница на Советот и дека истата е завршена во 10:55 часот.</w:t>
      </w:r>
    </w:p>
    <w:p w:rsidR="00F74574" w:rsidRPr="00860AEF" w:rsidRDefault="00F74574" w:rsidP="00860AEF">
      <w:pPr>
        <w:spacing w:line="240" w:lineRule="auto"/>
        <w:ind w:firstLine="567"/>
        <w:contextualSpacing/>
        <w:jc w:val="both"/>
        <w:rPr>
          <w:rFonts w:ascii="Arial" w:hAnsi="Arial" w:cs="Arial"/>
          <w:b/>
          <w:bCs/>
          <w:iCs/>
          <w:sz w:val="28"/>
          <w:szCs w:val="28"/>
        </w:rPr>
      </w:pPr>
    </w:p>
    <w:p w:rsidR="00F74574" w:rsidRPr="00860AEF" w:rsidRDefault="00F74574" w:rsidP="00860AEF">
      <w:pPr>
        <w:spacing w:line="240" w:lineRule="auto"/>
        <w:ind w:firstLine="567"/>
        <w:contextualSpacing/>
        <w:jc w:val="both"/>
        <w:rPr>
          <w:rFonts w:ascii="Arial" w:hAnsi="Arial" w:cs="Arial"/>
          <w:bCs/>
          <w:iCs/>
          <w:sz w:val="28"/>
          <w:szCs w:val="28"/>
        </w:rPr>
      </w:pPr>
      <w:r w:rsidRPr="00860AEF">
        <w:rPr>
          <w:rFonts w:ascii="Arial" w:hAnsi="Arial" w:cs="Arial"/>
          <w:b/>
          <w:bCs/>
          <w:iCs/>
          <w:sz w:val="28"/>
          <w:szCs w:val="28"/>
        </w:rPr>
        <w:t>Напомена:</w:t>
      </w:r>
      <w:r w:rsidRPr="00860AEF">
        <w:rPr>
          <w:rFonts w:ascii="Arial" w:hAnsi="Arial" w:cs="Arial"/>
          <w:bCs/>
          <w:iCs/>
          <w:sz w:val="28"/>
          <w:szCs w:val="28"/>
        </w:rPr>
        <w:t xml:space="preserve"> Тонскиот запис е составен дел на овој записник.</w:t>
      </w:r>
    </w:p>
    <w:p w:rsidR="00F74574" w:rsidRPr="00860AEF" w:rsidRDefault="00F74574" w:rsidP="00860AEF">
      <w:pPr>
        <w:pStyle w:val="NoSpacing"/>
        <w:contextualSpacing/>
        <w:jc w:val="both"/>
        <w:rPr>
          <w:rFonts w:ascii="Arial" w:hAnsi="Arial" w:cs="Arial"/>
          <w:sz w:val="28"/>
          <w:szCs w:val="28"/>
        </w:rPr>
      </w:pPr>
    </w:p>
    <w:p w:rsidR="00F74574" w:rsidRPr="00860AEF" w:rsidRDefault="00F74574" w:rsidP="00860AEF">
      <w:pPr>
        <w:pStyle w:val="NoSpacing"/>
        <w:tabs>
          <w:tab w:val="left" w:pos="5844"/>
        </w:tabs>
        <w:contextualSpacing/>
        <w:jc w:val="both"/>
        <w:rPr>
          <w:rFonts w:ascii="Arial" w:hAnsi="Arial" w:cs="Arial"/>
          <w:sz w:val="28"/>
          <w:szCs w:val="28"/>
        </w:rPr>
      </w:pPr>
      <w:r w:rsidRPr="00860AEF">
        <w:rPr>
          <w:rFonts w:ascii="Arial" w:hAnsi="Arial" w:cs="Arial"/>
          <w:sz w:val="28"/>
          <w:szCs w:val="28"/>
        </w:rPr>
        <w:tab/>
      </w:r>
    </w:p>
    <w:p w:rsidR="00F74574" w:rsidRPr="00860AEF" w:rsidRDefault="00F74574" w:rsidP="00860AEF">
      <w:pPr>
        <w:pStyle w:val="NoSpacing"/>
        <w:contextualSpacing/>
        <w:jc w:val="center"/>
        <w:rPr>
          <w:rFonts w:ascii="Arial" w:hAnsi="Arial" w:cs="Arial"/>
          <w:sz w:val="28"/>
          <w:szCs w:val="28"/>
        </w:rPr>
      </w:pPr>
    </w:p>
    <w:p w:rsidR="00F74574" w:rsidRPr="00860AEF" w:rsidRDefault="00F74574" w:rsidP="00860AEF">
      <w:pPr>
        <w:spacing w:line="240" w:lineRule="auto"/>
        <w:ind w:left="3402"/>
        <w:contextualSpacing/>
        <w:jc w:val="center"/>
        <w:rPr>
          <w:rFonts w:ascii="Arial" w:hAnsi="Arial" w:cs="Arial"/>
          <w:b/>
          <w:sz w:val="28"/>
          <w:szCs w:val="28"/>
        </w:rPr>
      </w:pPr>
      <w:r w:rsidRPr="00860AEF">
        <w:rPr>
          <w:rFonts w:ascii="Arial" w:hAnsi="Arial" w:cs="Arial"/>
          <w:b/>
          <w:sz w:val="28"/>
          <w:szCs w:val="28"/>
        </w:rPr>
        <w:t>СУДСКИ СОВЕТ НА</w:t>
      </w:r>
    </w:p>
    <w:p w:rsidR="00F74574" w:rsidRPr="00860AEF" w:rsidRDefault="00F74574" w:rsidP="00860AEF">
      <w:pPr>
        <w:spacing w:line="240" w:lineRule="auto"/>
        <w:ind w:left="3402"/>
        <w:contextualSpacing/>
        <w:jc w:val="center"/>
        <w:rPr>
          <w:rFonts w:ascii="Arial" w:hAnsi="Arial" w:cs="Arial"/>
          <w:b/>
          <w:sz w:val="28"/>
          <w:szCs w:val="28"/>
        </w:rPr>
      </w:pPr>
      <w:r w:rsidRPr="00860AEF">
        <w:rPr>
          <w:rFonts w:ascii="Arial" w:hAnsi="Arial" w:cs="Arial"/>
          <w:b/>
          <w:sz w:val="28"/>
          <w:szCs w:val="28"/>
        </w:rPr>
        <w:t>РЕПУБЛИКА СЕВЕРНА МАКЕДОНИЈА</w:t>
      </w:r>
    </w:p>
    <w:p w:rsidR="00F74574" w:rsidRPr="00860AEF" w:rsidRDefault="00F74574" w:rsidP="00860AEF">
      <w:pPr>
        <w:spacing w:line="240" w:lineRule="auto"/>
        <w:ind w:left="3402"/>
        <w:contextualSpacing/>
        <w:jc w:val="center"/>
        <w:rPr>
          <w:rFonts w:ascii="Arial" w:hAnsi="Arial" w:cs="Arial"/>
          <w:b/>
          <w:sz w:val="28"/>
          <w:szCs w:val="28"/>
          <w:lang w:val="sq-AL"/>
        </w:rPr>
      </w:pPr>
      <w:r w:rsidRPr="00860AEF">
        <w:rPr>
          <w:rFonts w:ascii="Arial" w:hAnsi="Arial" w:cs="Arial"/>
          <w:b/>
          <w:sz w:val="28"/>
          <w:szCs w:val="28"/>
          <w:lang w:val="sq-AL"/>
        </w:rPr>
        <w:t>KËSHILLI GJYQËSOR I</w:t>
      </w:r>
    </w:p>
    <w:p w:rsidR="00F74574" w:rsidRPr="00860AEF" w:rsidRDefault="00F74574" w:rsidP="00860AEF">
      <w:pPr>
        <w:spacing w:line="240" w:lineRule="auto"/>
        <w:ind w:left="3402"/>
        <w:contextualSpacing/>
        <w:jc w:val="center"/>
        <w:rPr>
          <w:rFonts w:ascii="Arial" w:hAnsi="Arial" w:cs="Arial"/>
          <w:b/>
          <w:sz w:val="28"/>
          <w:szCs w:val="28"/>
          <w:lang w:val="sq-AL"/>
        </w:rPr>
      </w:pPr>
      <w:r w:rsidRPr="00860AEF">
        <w:rPr>
          <w:rFonts w:ascii="Arial" w:hAnsi="Arial" w:cs="Arial"/>
          <w:b/>
          <w:sz w:val="28"/>
          <w:szCs w:val="28"/>
          <w:lang w:val="sq-AL"/>
        </w:rPr>
        <w:t>REPUBLIKËS SË MAQEDONISË SË VERIUT</w:t>
      </w:r>
    </w:p>
    <w:p w:rsidR="00F74574" w:rsidRPr="00860AEF" w:rsidRDefault="00F74574" w:rsidP="00860AEF">
      <w:pPr>
        <w:spacing w:line="240" w:lineRule="auto"/>
        <w:ind w:left="3402"/>
        <w:contextualSpacing/>
        <w:jc w:val="center"/>
        <w:rPr>
          <w:rFonts w:ascii="Arial" w:hAnsi="Arial" w:cs="Arial"/>
          <w:b/>
          <w:sz w:val="28"/>
          <w:szCs w:val="28"/>
          <w:lang w:val="sq-AL"/>
        </w:rPr>
      </w:pPr>
      <w:r w:rsidRPr="00860AEF">
        <w:rPr>
          <w:rFonts w:ascii="Arial" w:hAnsi="Arial" w:cs="Arial"/>
          <w:b/>
          <w:sz w:val="28"/>
          <w:szCs w:val="28"/>
        </w:rPr>
        <w:t xml:space="preserve">Заменик претседател - </w:t>
      </w:r>
      <w:r w:rsidRPr="00860AEF">
        <w:rPr>
          <w:rFonts w:ascii="Arial" w:hAnsi="Arial" w:cs="Arial"/>
          <w:b/>
          <w:sz w:val="28"/>
          <w:szCs w:val="28"/>
          <w:lang w:val="sq-AL"/>
        </w:rPr>
        <w:t>Zëvendës Kryetar</w:t>
      </w:r>
    </w:p>
    <w:p w:rsidR="00F74574" w:rsidRPr="00860AEF" w:rsidRDefault="00F74574" w:rsidP="00860AEF">
      <w:pPr>
        <w:spacing w:line="240" w:lineRule="auto"/>
        <w:ind w:left="3402"/>
        <w:contextualSpacing/>
        <w:jc w:val="center"/>
        <w:rPr>
          <w:rFonts w:ascii="Arial" w:hAnsi="Arial" w:cs="Arial"/>
          <w:b/>
          <w:sz w:val="28"/>
          <w:szCs w:val="28"/>
          <w:lang w:val="sq-AL"/>
        </w:rPr>
      </w:pPr>
      <w:r w:rsidRPr="00860AEF">
        <w:rPr>
          <w:rFonts w:ascii="Arial" w:hAnsi="Arial" w:cs="Arial"/>
          <w:b/>
          <w:sz w:val="28"/>
          <w:szCs w:val="28"/>
        </w:rPr>
        <w:t>М</w:t>
      </w:r>
      <w:r w:rsidRPr="00860AEF">
        <w:rPr>
          <w:rFonts w:ascii="Arial" w:hAnsi="Arial" w:cs="Arial"/>
          <w:b/>
          <w:sz w:val="28"/>
          <w:szCs w:val="28"/>
          <w:lang w:val="sq-AL"/>
        </w:rPr>
        <w:t>-r Selim Ademi</w:t>
      </w:r>
    </w:p>
    <w:p w:rsidR="00F74574" w:rsidRPr="00860AEF" w:rsidRDefault="00F74574" w:rsidP="00860AEF">
      <w:pPr>
        <w:spacing w:line="240" w:lineRule="auto"/>
        <w:contextualSpacing/>
        <w:jc w:val="both"/>
        <w:rPr>
          <w:rFonts w:ascii="Arial" w:hAnsi="Arial" w:cs="Arial"/>
          <w:bCs/>
          <w:iCs/>
          <w:sz w:val="28"/>
          <w:szCs w:val="28"/>
        </w:rPr>
      </w:pPr>
    </w:p>
    <w:p w:rsidR="00F74574" w:rsidRPr="00860AEF" w:rsidRDefault="00F74574" w:rsidP="00860AEF">
      <w:pPr>
        <w:spacing w:line="240" w:lineRule="auto"/>
        <w:contextualSpacing/>
        <w:jc w:val="both"/>
        <w:rPr>
          <w:rFonts w:ascii="Arial" w:hAnsi="Arial" w:cs="Arial"/>
          <w:bCs/>
          <w:iCs/>
          <w:sz w:val="28"/>
          <w:szCs w:val="28"/>
        </w:rPr>
      </w:pPr>
    </w:p>
    <w:p w:rsidR="00F74574" w:rsidRPr="00860AEF" w:rsidRDefault="00F74574" w:rsidP="00860AEF">
      <w:pPr>
        <w:spacing w:line="240" w:lineRule="auto"/>
        <w:contextualSpacing/>
        <w:jc w:val="both"/>
        <w:rPr>
          <w:rFonts w:ascii="Arial" w:hAnsi="Arial" w:cs="Arial"/>
          <w:bCs/>
          <w:iCs/>
          <w:sz w:val="28"/>
          <w:szCs w:val="28"/>
        </w:rPr>
      </w:pPr>
    </w:p>
    <w:p w:rsidR="00F74574" w:rsidRPr="002020B9" w:rsidRDefault="00F74574" w:rsidP="00860AEF">
      <w:pPr>
        <w:pStyle w:val="NoSpacing"/>
        <w:contextualSpacing/>
        <w:jc w:val="both"/>
        <w:rPr>
          <w:rFonts w:ascii="Arial" w:hAnsi="Arial" w:cs="Arial"/>
          <w:sz w:val="24"/>
          <w:szCs w:val="24"/>
          <w:lang w:val="ru-RU"/>
        </w:rPr>
      </w:pPr>
      <w:r w:rsidRPr="002020B9">
        <w:rPr>
          <w:rFonts w:ascii="Arial" w:hAnsi="Arial" w:cs="Arial"/>
          <w:sz w:val="24"/>
          <w:szCs w:val="24"/>
          <w:lang w:val="ru-RU"/>
        </w:rPr>
        <w:t>Изработил: Ален Раденковиќ</w:t>
      </w:r>
    </w:p>
    <w:p w:rsidR="00F74574" w:rsidRPr="002020B9" w:rsidRDefault="00F74574" w:rsidP="00860AEF">
      <w:pPr>
        <w:pStyle w:val="NoSpacing"/>
        <w:contextualSpacing/>
        <w:jc w:val="both"/>
        <w:rPr>
          <w:rFonts w:ascii="Arial" w:hAnsi="Arial" w:cs="Arial"/>
          <w:sz w:val="24"/>
          <w:szCs w:val="24"/>
          <w:lang w:val="ru-RU"/>
        </w:rPr>
      </w:pPr>
      <w:r w:rsidRPr="002020B9">
        <w:rPr>
          <w:rFonts w:ascii="Arial" w:hAnsi="Arial" w:cs="Arial"/>
          <w:sz w:val="24"/>
          <w:szCs w:val="24"/>
          <w:lang w:val="ru-RU"/>
        </w:rPr>
        <w:t>Одобрил: Весна Толева</w:t>
      </w:r>
    </w:p>
    <w:p w:rsidR="00F74574" w:rsidRPr="00860AEF" w:rsidRDefault="00F74574" w:rsidP="00860AEF">
      <w:pPr>
        <w:spacing w:line="240" w:lineRule="auto"/>
        <w:contextualSpacing/>
        <w:jc w:val="both"/>
        <w:rPr>
          <w:sz w:val="28"/>
          <w:szCs w:val="28"/>
        </w:rPr>
      </w:pPr>
    </w:p>
    <w:p w:rsidR="00F74574" w:rsidRPr="00860AEF" w:rsidRDefault="00F74574" w:rsidP="00860AEF">
      <w:pPr>
        <w:spacing w:line="240" w:lineRule="auto"/>
        <w:contextualSpacing/>
        <w:jc w:val="both"/>
        <w:rPr>
          <w:rFonts w:ascii="Arial" w:hAnsi="Arial" w:cs="Arial"/>
          <w:sz w:val="28"/>
          <w:szCs w:val="28"/>
        </w:rPr>
      </w:pPr>
    </w:p>
    <w:p w:rsidR="006C3C96" w:rsidRPr="00860AEF" w:rsidRDefault="006C3C96" w:rsidP="00860AEF">
      <w:pPr>
        <w:spacing w:line="240" w:lineRule="auto"/>
        <w:contextualSpacing/>
        <w:jc w:val="both"/>
        <w:rPr>
          <w:rFonts w:ascii="Arial" w:hAnsi="Arial" w:cs="Arial"/>
          <w:sz w:val="28"/>
          <w:szCs w:val="28"/>
          <w:lang w:val="ru-RU"/>
        </w:rPr>
      </w:pPr>
    </w:p>
    <w:sectPr w:rsidR="006C3C96" w:rsidRPr="00860AEF" w:rsidSect="007B2AD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4C6" w:rsidRDefault="00FB44C6" w:rsidP="00AB6C15">
      <w:pPr>
        <w:spacing w:after="0" w:line="240" w:lineRule="auto"/>
      </w:pPr>
      <w:r>
        <w:separator/>
      </w:r>
    </w:p>
  </w:endnote>
  <w:endnote w:type="continuationSeparator" w:id="1">
    <w:p w:rsidR="00FB44C6" w:rsidRDefault="00FB44C6"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B4" w:rsidRPr="008E4FA4" w:rsidRDefault="006E29DB"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BD3DC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2020B9">
          <w:rPr>
            <w:rFonts w:ascii="Arial Narrow" w:hAnsi="Arial Narrow"/>
            <w:noProof/>
            <w:sz w:val="24"/>
            <w:szCs w:val="24"/>
          </w:rPr>
          <w:t>8</w:t>
        </w:r>
        <w:r w:rsidRPr="008E4FA4">
          <w:rPr>
            <w:rFonts w:ascii="Arial Narrow" w:hAnsi="Arial Narrow"/>
            <w:noProof/>
            <w:sz w:val="24"/>
            <w:szCs w:val="24"/>
          </w:rPr>
          <w:fldChar w:fldCharType="end"/>
        </w:r>
        <w:r w:rsidR="000C77B4" w:rsidRPr="008E4FA4">
          <w:rPr>
            <w:rFonts w:ascii="Arial Narrow" w:hAnsi="Arial Narrow"/>
            <w:sz w:val="24"/>
            <w:szCs w:val="24"/>
          </w:rPr>
          <w:t>/</w:t>
        </w:r>
        <w:r w:rsidRPr="008E4FA4">
          <w:rPr>
            <w:rFonts w:ascii="Arial Narrow" w:hAnsi="Arial Narrow"/>
            <w:sz w:val="24"/>
            <w:szCs w:val="24"/>
          </w:rPr>
          <w:fldChar w:fldCharType="begin"/>
        </w:r>
        <w:r w:rsidR="00C3114A"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2020B9">
          <w:rPr>
            <w:rFonts w:ascii="Arial Narrow" w:hAnsi="Arial Narrow"/>
            <w:noProof/>
            <w:sz w:val="24"/>
            <w:szCs w:val="24"/>
          </w:rPr>
          <w:t>8</w:t>
        </w:r>
        <w:r w:rsidRPr="008E4FA4">
          <w:rPr>
            <w:rFonts w:ascii="Arial Narrow" w:hAnsi="Arial Narrow"/>
            <w:sz w:val="24"/>
            <w:szCs w:val="24"/>
          </w:rPr>
          <w:fldChar w:fldCharType="end"/>
        </w:r>
      </w:sdtContent>
    </w:sdt>
  </w:p>
  <w:p w:rsidR="0074006A" w:rsidRDefault="0074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4C6" w:rsidRDefault="00FB44C6" w:rsidP="00AB6C15">
      <w:pPr>
        <w:spacing w:after="0" w:line="240" w:lineRule="auto"/>
      </w:pPr>
      <w:r>
        <w:separator/>
      </w:r>
    </w:p>
  </w:footnote>
  <w:footnote w:type="continuationSeparator" w:id="1">
    <w:p w:rsidR="00FB44C6" w:rsidRDefault="00FB44C6"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4BB80C52"/>
    <w:multiLevelType w:val="hybridMultilevel"/>
    <w:tmpl w:val="9044059E"/>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4A5C1F"/>
    <w:rsid w:val="00001C28"/>
    <w:rsid w:val="000026E0"/>
    <w:rsid w:val="0000289E"/>
    <w:rsid w:val="0000353D"/>
    <w:rsid w:val="0000796F"/>
    <w:rsid w:val="00007E7E"/>
    <w:rsid w:val="0001122D"/>
    <w:rsid w:val="00013B32"/>
    <w:rsid w:val="00025F85"/>
    <w:rsid w:val="00031C70"/>
    <w:rsid w:val="000363AF"/>
    <w:rsid w:val="00050F31"/>
    <w:rsid w:val="00063D3C"/>
    <w:rsid w:val="00065068"/>
    <w:rsid w:val="000661AF"/>
    <w:rsid w:val="00074BD8"/>
    <w:rsid w:val="00083FF0"/>
    <w:rsid w:val="00093247"/>
    <w:rsid w:val="000A363E"/>
    <w:rsid w:val="000C1B02"/>
    <w:rsid w:val="000C3450"/>
    <w:rsid w:val="000C58E3"/>
    <w:rsid w:val="000C5DE3"/>
    <w:rsid w:val="000C77B4"/>
    <w:rsid w:val="000C77D2"/>
    <w:rsid w:val="000D293E"/>
    <w:rsid w:val="000D4F17"/>
    <w:rsid w:val="000E2338"/>
    <w:rsid w:val="0010333E"/>
    <w:rsid w:val="001042C8"/>
    <w:rsid w:val="0011228B"/>
    <w:rsid w:val="00113A56"/>
    <w:rsid w:val="00117EF2"/>
    <w:rsid w:val="00120027"/>
    <w:rsid w:val="00142AD4"/>
    <w:rsid w:val="00143DDC"/>
    <w:rsid w:val="00144AB8"/>
    <w:rsid w:val="001539DB"/>
    <w:rsid w:val="00162E50"/>
    <w:rsid w:val="00171000"/>
    <w:rsid w:val="001779DA"/>
    <w:rsid w:val="00180A07"/>
    <w:rsid w:val="00182B16"/>
    <w:rsid w:val="001910F5"/>
    <w:rsid w:val="00194D6F"/>
    <w:rsid w:val="00195171"/>
    <w:rsid w:val="00195ED8"/>
    <w:rsid w:val="001963BC"/>
    <w:rsid w:val="001A0B20"/>
    <w:rsid w:val="001A1D28"/>
    <w:rsid w:val="001A695D"/>
    <w:rsid w:val="001C2EE7"/>
    <w:rsid w:val="001C5B53"/>
    <w:rsid w:val="001C6D23"/>
    <w:rsid w:val="001D00BD"/>
    <w:rsid w:val="001E7240"/>
    <w:rsid w:val="002020B9"/>
    <w:rsid w:val="00210197"/>
    <w:rsid w:val="002207C7"/>
    <w:rsid w:val="00227A96"/>
    <w:rsid w:val="00230E1D"/>
    <w:rsid w:val="00234116"/>
    <w:rsid w:val="00235EA4"/>
    <w:rsid w:val="002377EB"/>
    <w:rsid w:val="00240811"/>
    <w:rsid w:val="00240B4A"/>
    <w:rsid w:val="00244066"/>
    <w:rsid w:val="00247F87"/>
    <w:rsid w:val="0026267B"/>
    <w:rsid w:val="00266F18"/>
    <w:rsid w:val="00267E18"/>
    <w:rsid w:val="002766D1"/>
    <w:rsid w:val="002811AA"/>
    <w:rsid w:val="002813E8"/>
    <w:rsid w:val="00281F63"/>
    <w:rsid w:val="00283550"/>
    <w:rsid w:val="00283EE3"/>
    <w:rsid w:val="002A00C3"/>
    <w:rsid w:val="002A146F"/>
    <w:rsid w:val="002A33F6"/>
    <w:rsid w:val="002A52D4"/>
    <w:rsid w:val="002C088A"/>
    <w:rsid w:val="002C5999"/>
    <w:rsid w:val="002C631E"/>
    <w:rsid w:val="002D5A32"/>
    <w:rsid w:val="002E2962"/>
    <w:rsid w:val="002E4432"/>
    <w:rsid w:val="002E70EB"/>
    <w:rsid w:val="002F2249"/>
    <w:rsid w:val="002F2591"/>
    <w:rsid w:val="002F3B86"/>
    <w:rsid w:val="002F3ECC"/>
    <w:rsid w:val="002F4A0A"/>
    <w:rsid w:val="00300586"/>
    <w:rsid w:val="0032011C"/>
    <w:rsid w:val="00321728"/>
    <w:rsid w:val="00333EC4"/>
    <w:rsid w:val="00336FD2"/>
    <w:rsid w:val="00350AB6"/>
    <w:rsid w:val="0036097E"/>
    <w:rsid w:val="00365B59"/>
    <w:rsid w:val="003707F3"/>
    <w:rsid w:val="00372876"/>
    <w:rsid w:val="00372CD0"/>
    <w:rsid w:val="00382031"/>
    <w:rsid w:val="0038484C"/>
    <w:rsid w:val="003A3545"/>
    <w:rsid w:val="003C052F"/>
    <w:rsid w:val="003C0882"/>
    <w:rsid w:val="003C20DD"/>
    <w:rsid w:val="003C60B5"/>
    <w:rsid w:val="003D029E"/>
    <w:rsid w:val="003D16CE"/>
    <w:rsid w:val="003D2B28"/>
    <w:rsid w:val="003D513E"/>
    <w:rsid w:val="003E34AF"/>
    <w:rsid w:val="003E4085"/>
    <w:rsid w:val="003E7F58"/>
    <w:rsid w:val="003F703B"/>
    <w:rsid w:val="004105B1"/>
    <w:rsid w:val="004326EE"/>
    <w:rsid w:val="004354DE"/>
    <w:rsid w:val="0043662D"/>
    <w:rsid w:val="004435F7"/>
    <w:rsid w:val="00454687"/>
    <w:rsid w:val="00460B6C"/>
    <w:rsid w:val="00462828"/>
    <w:rsid w:val="00462ECF"/>
    <w:rsid w:val="004630E5"/>
    <w:rsid w:val="004638AE"/>
    <w:rsid w:val="004712F9"/>
    <w:rsid w:val="004754F5"/>
    <w:rsid w:val="004800D4"/>
    <w:rsid w:val="004845BA"/>
    <w:rsid w:val="00486420"/>
    <w:rsid w:val="00495422"/>
    <w:rsid w:val="00496D9C"/>
    <w:rsid w:val="004A23EB"/>
    <w:rsid w:val="004A3FB3"/>
    <w:rsid w:val="004A5C1F"/>
    <w:rsid w:val="004D076F"/>
    <w:rsid w:val="004D10F9"/>
    <w:rsid w:val="004D7BAC"/>
    <w:rsid w:val="004E1A32"/>
    <w:rsid w:val="004E1F87"/>
    <w:rsid w:val="004E3D0E"/>
    <w:rsid w:val="004F4596"/>
    <w:rsid w:val="0050477C"/>
    <w:rsid w:val="00505347"/>
    <w:rsid w:val="00506C4B"/>
    <w:rsid w:val="0050709A"/>
    <w:rsid w:val="00520053"/>
    <w:rsid w:val="0052748E"/>
    <w:rsid w:val="0053136A"/>
    <w:rsid w:val="00540AD7"/>
    <w:rsid w:val="00540CE6"/>
    <w:rsid w:val="00547328"/>
    <w:rsid w:val="00550ECB"/>
    <w:rsid w:val="0055237D"/>
    <w:rsid w:val="0056099F"/>
    <w:rsid w:val="005620EB"/>
    <w:rsid w:val="00573647"/>
    <w:rsid w:val="00582478"/>
    <w:rsid w:val="005828B3"/>
    <w:rsid w:val="005932C3"/>
    <w:rsid w:val="005A09DF"/>
    <w:rsid w:val="005A0BE1"/>
    <w:rsid w:val="005A324C"/>
    <w:rsid w:val="005B0F13"/>
    <w:rsid w:val="005B5176"/>
    <w:rsid w:val="005B6542"/>
    <w:rsid w:val="005C2C64"/>
    <w:rsid w:val="005D5B18"/>
    <w:rsid w:val="005D6EB2"/>
    <w:rsid w:val="005E0109"/>
    <w:rsid w:val="005E4C28"/>
    <w:rsid w:val="005E4D87"/>
    <w:rsid w:val="005E74FD"/>
    <w:rsid w:val="005F1396"/>
    <w:rsid w:val="005F51DF"/>
    <w:rsid w:val="00606EF3"/>
    <w:rsid w:val="006126D7"/>
    <w:rsid w:val="00614262"/>
    <w:rsid w:val="00615676"/>
    <w:rsid w:val="006160DB"/>
    <w:rsid w:val="00616F26"/>
    <w:rsid w:val="00616FC4"/>
    <w:rsid w:val="00617C8D"/>
    <w:rsid w:val="00626B33"/>
    <w:rsid w:val="00627BDF"/>
    <w:rsid w:val="006402AF"/>
    <w:rsid w:val="006444CC"/>
    <w:rsid w:val="00647E7B"/>
    <w:rsid w:val="00657407"/>
    <w:rsid w:val="00672BC8"/>
    <w:rsid w:val="00681490"/>
    <w:rsid w:val="00682100"/>
    <w:rsid w:val="0068655E"/>
    <w:rsid w:val="006A4404"/>
    <w:rsid w:val="006B5518"/>
    <w:rsid w:val="006C15FC"/>
    <w:rsid w:val="006C3C96"/>
    <w:rsid w:val="006D084D"/>
    <w:rsid w:val="006D16E5"/>
    <w:rsid w:val="006E29DB"/>
    <w:rsid w:val="006F6CF3"/>
    <w:rsid w:val="00701A1B"/>
    <w:rsid w:val="00707E97"/>
    <w:rsid w:val="007152CC"/>
    <w:rsid w:val="00725074"/>
    <w:rsid w:val="00731C48"/>
    <w:rsid w:val="00732208"/>
    <w:rsid w:val="00732AC3"/>
    <w:rsid w:val="0073640A"/>
    <w:rsid w:val="0074006A"/>
    <w:rsid w:val="0075282E"/>
    <w:rsid w:val="00756443"/>
    <w:rsid w:val="00760C4B"/>
    <w:rsid w:val="00767439"/>
    <w:rsid w:val="00770EAA"/>
    <w:rsid w:val="007834E7"/>
    <w:rsid w:val="00785FC7"/>
    <w:rsid w:val="007913E9"/>
    <w:rsid w:val="00792B90"/>
    <w:rsid w:val="00796BA1"/>
    <w:rsid w:val="007A0ED4"/>
    <w:rsid w:val="007B01C5"/>
    <w:rsid w:val="007B2AD9"/>
    <w:rsid w:val="007B47B1"/>
    <w:rsid w:val="007B489B"/>
    <w:rsid w:val="007C0C80"/>
    <w:rsid w:val="007D52E6"/>
    <w:rsid w:val="007E0DC4"/>
    <w:rsid w:val="007E3C3A"/>
    <w:rsid w:val="007E6264"/>
    <w:rsid w:val="007E7887"/>
    <w:rsid w:val="007F44AB"/>
    <w:rsid w:val="007F6AC1"/>
    <w:rsid w:val="00802483"/>
    <w:rsid w:val="008026E6"/>
    <w:rsid w:val="008235A0"/>
    <w:rsid w:val="0083076A"/>
    <w:rsid w:val="0083408D"/>
    <w:rsid w:val="00842585"/>
    <w:rsid w:val="00842AB8"/>
    <w:rsid w:val="00846BC1"/>
    <w:rsid w:val="00860AEF"/>
    <w:rsid w:val="00865311"/>
    <w:rsid w:val="00885DDE"/>
    <w:rsid w:val="0088750B"/>
    <w:rsid w:val="0089637D"/>
    <w:rsid w:val="008A306E"/>
    <w:rsid w:val="008A50ED"/>
    <w:rsid w:val="008A6910"/>
    <w:rsid w:val="008C713A"/>
    <w:rsid w:val="008C7F8A"/>
    <w:rsid w:val="008D530F"/>
    <w:rsid w:val="008D630B"/>
    <w:rsid w:val="008D73BE"/>
    <w:rsid w:val="008E1091"/>
    <w:rsid w:val="008E4FA4"/>
    <w:rsid w:val="009008D9"/>
    <w:rsid w:val="00901309"/>
    <w:rsid w:val="0091680D"/>
    <w:rsid w:val="00917AB9"/>
    <w:rsid w:val="0092067F"/>
    <w:rsid w:val="00920B50"/>
    <w:rsid w:val="00922DDA"/>
    <w:rsid w:val="00922ED1"/>
    <w:rsid w:val="00924A86"/>
    <w:rsid w:val="00932C1C"/>
    <w:rsid w:val="00935D63"/>
    <w:rsid w:val="00955D14"/>
    <w:rsid w:val="00955FF4"/>
    <w:rsid w:val="00975767"/>
    <w:rsid w:val="00986607"/>
    <w:rsid w:val="00991CF3"/>
    <w:rsid w:val="009B25C4"/>
    <w:rsid w:val="009C39CF"/>
    <w:rsid w:val="009C7CB9"/>
    <w:rsid w:val="009D3E0D"/>
    <w:rsid w:val="009D41A0"/>
    <w:rsid w:val="009D7F2A"/>
    <w:rsid w:val="009E1B59"/>
    <w:rsid w:val="009E1F3B"/>
    <w:rsid w:val="009F0A3C"/>
    <w:rsid w:val="009F5396"/>
    <w:rsid w:val="009F6F6A"/>
    <w:rsid w:val="00A04D83"/>
    <w:rsid w:val="00A15D94"/>
    <w:rsid w:val="00A22E6C"/>
    <w:rsid w:val="00A23144"/>
    <w:rsid w:val="00A26766"/>
    <w:rsid w:val="00A32FEA"/>
    <w:rsid w:val="00A338A6"/>
    <w:rsid w:val="00A46867"/>
    <w:rsid w:val="00A470C6"/>
    <w:rsid w:val="00A534EF"/>
    <w:rsid w:val="00A53FC8"/>
    <w:rsid w:val="00A74806"/>
    <w:rsid w:val="00A864A5"/>
    <w:rsid w:val="00A928E5"/>
    <w:rsid w:val="00AB034F"/>
    <w:rsid w:val="00AB21F0"/>
    <w:rsid w:val="00AB373C"/>
    <w:rsid w:val="00AB542F"/>
    <w:rsid w:val="00AB6581"/>
    <w:rsid w:val="00AB6C15"/>
    <w:rsid w:val="00AB6C27"/>
    <w:rsid w:val="00AC4013"/>
    <w:rsid w:val="00AC51B6"/>
    <w:rsid w:val="00AD3C2C"/>
    <w:rsid w:val="00AD3C81"/>
    <w:rsid w:val="00AD56B7"/>
    <w:rsid w:val="00AD64B8"/>
    <w:rsid w:val="00AD6E52"/>
    <w:rsid w:val="00AD7FD7"/>
    <w:rsid w:val="00AE0399"/>
    <w:rsid w:val="00AE3D6F"/>
    <w:rsid w:val="00AF5665"/>
    <w:rsid w:val="00B07A17"/>
    <w:rsid w:val="00B10B81"/>
    <w:rsid w:val="00B12603"/>
    <w:rsid w:val="00B154CA"/>
    <w:rsid w:val="00B1638A"/>
    <w:rsid w:val="00B169BE"/>
    <w:rsid w:val="00B16F3F"/>
    <w:rsid w:val="00B3073B"/>
    <w:rsid w:val="00B33322"/>
    <w:rsid w:val="00B33966"/>
    <w:rsid w:val="00B34576"/>
    <w:rsid w:val="00B47CCA"/>
    <w:rsid w:val="00B522C9"/>
    <w:rsid w:val="00B563E2"/>
    <w:rsid w:val="00B66A8B"/>
    <w:rsid w:val="00B67619"/>
    <w:rsid w:val="00B7498D"/>
    <w:rsid w:val="00B75771"/>
    <w:rsid w:val="00B75E5B"/>
    <w:rsid w:val="00B76904"/>
    <w:rsid w:val="00B83DA2"/>
    <w:rsid w:val="00B94944"/>
    <w:rsid w:val="00BA0AFE"/>
    <w:rsid w:val="00BB3CEC"/>
    <w:rsid w:val="00BB4473"/>
    <w:rsid w:val="00BC32DE"/>
    <w:rsid w:val="00BC6D42"/>
    <w:rsid w:val="00BD005F"/>
    <w:rsid w:val="00BD3DC0"/>
    <w:rsid w:val="00BD591E"/>
    <w:rsid w:val="00BE0BD8"/>
    <w:rsid w:val="00BF0C61"/>
    <w:rsid w:val="00BF49E9"/>
    <w:rsid w:val="00BF7119"/>
    <w:rsid w:val="00C01DEF"/>
    <w:rsid w:val="00C15AE9"/>
    <w:rsid w:val="00C21864"/>
    <w:rsid w:val="00C238D4"/>
    <w:rsid w:val="00C240C1"/>
    <w:rsid w:val="00C3114A"/>
    <w:rsid w:val="00C33572"/>
    <w:rsid w:val="00C3445E"/>
    <w:rsid w:val="00C47CFB"/>
    <w:rsid w:val="00C55DBD"/>
    <w:rsid w:val="00C56AD9"/>
    <w:rsid w:val="00C61172"/>
    <w:rsid w:val="00C92CC1"/>
    <w:rsid w:val="00C97B59"/>
    <w:rsid w:val="00CA6E1A"/>
    <w:rsid w:val="00CA6F03"/>
    <w:rsid w:val="00CB140B"/>
    <w:rsid w:val="00CB1C5D"/>
    <w:rsid w:val="00CB27D0"/>
    <w:rsid w:val="00CB2BE4"/>
    <w:rsid w:val="00CB601F"/>
    <w:rsid w:val="00CD5937"/>
    <w:rsid w:val="00CD67CA"/>
    <w:rsid w:val="00CE1FB5"/>
    <w:rsid w:val="00CE2766"/>
    <w:rsid w:val="00CE694E"/>
    <w:rsid w:val="00CF4332"/>
    <w:rsid w:val="00D01832"/>
    <w:rsid w:val="00D03402"/>
    <w:rsid w:val="00D04940"/>
    <w:rsid w:val="00D07A5B"/>
    <w:rsid w:val="00D11890"/>
    <w:rsid w:val="00D1242B"/>
    <w:rsid w:val="00D21515"/>
    <w:rsid w:val="00D26312"/>
    <w:rsid w:val="00D30436"/>
    <w:rsid w:val="00D33115"/>
    <w:rsid w:val="00D33737"/>
    <w:rsid w:val="00D35D04"/>
    <w:rsid w:val="00D442B5"/>
    <w:rsid w:val="00D45C28"/>
    <w:rsid w:val="00D516A2"/>
    <w:rsid w:val="00D517AB"/>
    <w:rsid w:val="00D520BD"/>
    <w:rsid w:val="00D60148"/>
    <w:rsid w:val="00D60B04"/>
    <w:rsid w:val="00D62660"/>
    <w:rsid w:val="00D6710E"/>
    <w:rsid w:val="00D71838"/>
    <w:rsid w:val="00D765CD"/>
    <w:rsid w:val="00D84970"/>
    <w:rsid w:val="00D85435"/>
    <w:rsid w:val="00D8703A"/>
    <w:rsid w:val="00D87314"/>
    <w:rsid w:val="00D939E5"/>
    <w:rsid w:val="00DA3369"/>
    <w:rsid w:val="00DB26C9"/>
    <w:rsid w:val="00DC0131"/>
    <w:rsid w:val="00DC454C"/>
    <w:rsid w:val="00DC698E"/>
    <w:rsid w:val="00DC7079"/>
    <w:rsid w:val="00DD252F"/>
    <w:rsid w:val="00DD72EA"/>
    <w:rsid w:val="00DF485B"/>
    <w:rsid w:val="00DF56DA"/>
    <w:rsid w:val="00E07435"/>
    <w:rsid w:val="00E20F23"/>
    <w:rsid w:val="00E45404"/>
    <w:rsid w:val="00E51149"/>
    <w:rsid w:val="00E52175"/>
    <w:rsid w:val="00E570C4"/>
    <w:rsid w:val="00E6006D"/>
    <w:rsid w:val="00E65B1E"/>
    <w:rsid w:val="00E70347"/>
    <w:rsid w:val="00E7601B"/>
    <w:rsid w:val="00E80B24"/>
    <w:rsid w:val="00E84EF7"/>
    <w:rsid w:val="00E95924"/>
    <w:rsid w:val="00E9667B"/>
    <w:rsid w:val="00EA20FF"/>
    <w:rsid w:val="00EB19A7"/>
    <w:rsid w:val="00EC2BCA"/>
    <w:rsid w:val="00EC370E"/>
    <w:rsid w:val="00EC648A"/>
    <w:rsid w:val="00ED1723"/>
    <w:rsid w:val="00ED648C"/>
    <w:rsid w:val="00EE4869"/>
    <w:rsid w:val="00EE617F"/>
    <w:rsid w:val="00EF2350"/>
    <w:rsid w:val="00EF7977"/>
    <w:rsid w:val="00F0145A"/>
    <w:rsid w:val="00F02FF9"/>
    <w:rsid w:val="00F036AE"/>
    <w:rsid w:val="00F10365"/>
    <w:rsid w:val="00F256B4"/>
    <w:rsid w:val="00F25D08"/>
    <w:rsid w:val="00F307F7"/>
    <w:rsid w:val="00F32D8E"/>
    <w:rsid w:val="00F37312"/>
    <w:rsid w:val="00F41240"/>
    <w:rsid w:val="00F414F0"/>
    <w:rsid w:val="00F42741"/>
    <w:rsid w:val="00F4729D"/>
    <w:rsid w:val="00F52C58"/>
    <w:rsid w:val="00F53341"/>
    <w:rsid w:val="00F60A0A"/>
    <w:rsid w:val="00F62804"/>
    <w:rsid w:val="00F74574"/>
    <w:rsid w:val="00F7789A"/>
    <w:rsid w:val="00F873CC"/>
    <w:rsid w:val="00F924D8"/>
    <w:rsid w:val="00FA1011"/>
    <w:rsid w:val="00FA6F05"/>
    <w:rsid w:val="00FB336A"/>
    <w:rsid w:val="00FB44C6"/>
    <w:rsid w:val="00FB72B4"/>
    <w:rsid w:val="00FC3575"/>
    <w:rsid w:val="00FC36D4"/>
    <w:rsid w:val="00FD01E8"/>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F74574"/>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581021884">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B118BE-0C92-496E-B502-9CD70E1B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8</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ssrm</cp:lastModifiedBy>
  <cp:revision>333</cp:revision>
  <dcterms:created xsi:type="dcterms:W3CDTF">2021-11-25T10:31:00Z</dcterms:created>
  <dcterms:modified xsi:type="dcterms:W3CDTF">2022-09-20T20:37:00Z</dcterms:modified>
</cp:coreProperties>
</file>